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B5" w:rsidRDefault="00612FB5">
      <w:pPr>
        <w:widowControl w:val="0"/>
        <w:autoSpaceDE w:val="0"/>
        <w:autoSpaceDN w:val="0"/>
        <w:adjustRightInd w:val="0"/>
        <w:jc w:val="center"/>
        <w:rPr>
          <w:rFonts w:ascii="Times New Roman CYR" w:hAnsi="Times New Roman CYR" w:cs="Times New Roman CYR"/>
          <w:b/>
          <w:bCs/>
          <w:sz w:val="28"/>
          <w:szCs w:val="28"/>
        </w:rPr>
      </w:pPr>
      <w:bookmarkStart w:id="0" w:name="_GoBack"/>
      <w:bookmarkEnd w:id="0"/>
      <w:r>
        <w:rPr>
          <w:rFonts w:ascii="Times New Roman CYR" w:hAnsi="Times New Roman CYR" w:cs="Times New Roman CYR"/>
          <w:b/>
          <w:bCs/>
          <w:sz w:val="28"/>
          <w:szCs w:val="28"/>
        </w:rPr>
        <w:t>Титульний аркуш</w:t>
      </w:r>
    </w:p>
    <w:p w:rsidR="00612FB5" w:rsidRDefault="00612FB5">
      <w:pPr>
        <w:widowControl w:val="0"/>
        <w:autoSpaceDE w:val="0"/>
        <w:autoSpaceDN w:val="0"/>
        <w:adjustRightInd w:val="0"/>
        <w:jc w:val="center"/>
        <w:rPr>
          <w:rFonts w:ascii="Times New Roman CYR" w:hAnsi="Times New Roman CYR" w:cs="Times New Roman CYR"/>
          <w:b/>
          <w:bCs/>
          <w:sz w:val="28"/>
          <w:szCs w:val="28"/>
        </w:rPr>
      </w:pP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sz w:val="28"/>
          <w:szCs w:val="28"/>
        </w:rPr>
        <w:tab/>
      </w:r>
      <w:r>
        <w:rPr>
          <w:rFonts w:ascii="Times New Roman CYR" w:hAnsi="Times New Roman CYR" w:cs="Times New Roman CYR"/>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p w:rsidR="00612FB5" w:rsidRDefault="00612FB5">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612FB5">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Голова Правлiння</w:t>
            </w:r>
          </w:p>
        </w:tc>
        <w:tc>
          <w:tcPr>
            <w:tcW w:w="216" w:type="dxa"/>
            <w:tcBorders>
              <w:top w:val="nil"/>
              <w:left w:val="nil"/>
              <w:bottom w:val="nil"/>
              <w:right w:val="nil"/>
            </w:tcBorders>
          </w:tcPr>
          <w:p w:rsidR="00612FB5" w:rsidRDefault="00612FB5">
            <w:pPr>
              <w:widowControl w:val="0"/>
              <w:autoSpaceDE w:val="0"/>
              <w:autoSpaceDN w:val="0"/>
              <w:adjustRightInd w:val="0"/>
              <w:jc w:val="center"/>
              <w:rPr>
                <w:rFonts w:ascii="Times New Roman CYR" w:hAnsi="Times New Roman CYR" w:cs="Times New Roman CYR"/>
              </w:rPr>
            </w:pPr>
          </w:p>
        </w:tc>
        <w:tc>
          <w:tcPr>
            <w:tcW w:w="1354" w:type="dxa"/>
            <w:tcBorders>
              <w:top w:val="nil"/>
              <w:left w:val="nil"/>
              <w:bottom w:val="single" w:sz="6" w:space="0" w:color="auto"/>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c>
          <w:tcPr>
            <w:tcW w:w="216" w:type="dxa"/>
            <w:gridSpan w:val="2"/>
            <w:tcBorders>
              <w:top w:val="nil"/>
              <w:left w:val="nil"/>
              <w:bottom w:val="nil"/>
              <w:right w:val="nil"/>
            </w:tcBorders>
          </w:tcPr>
          <w:p w:rsidR="00612FB5" w:rsidRDefault="00612FB5">
            <w:pPr>
              <w:widowControl w:val="0"/>
              <w:autoSpaceDE w:val="0"/>
              <w:autoSpaceDN w:val="0"/>
              <w:adjustRightInd w:val="0"/>
              <w:jc w:val="center"/>
              <w:rPr>
                <w:rFonts w:ascii="Times New Roman CYR" w:hAnsi="Times New Roman CYR" w:cs="Times New Roman CYR"/>
              </w:rPr>
            </w:pPr>
          </w:p>
        </w:tc>
        <w:tc>
          <w:tcPr>
            <w:tcW w:w="4154" w:type="dxa"/>
            <w:tcBorders>
              <w:top w:val="nil"/>
              <w:left w:val="nil"/>
              <w:bottom w:val="single" w:sz="6" w:space="0" w:color="auto"/>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Мiщенко М.I.</w:t>
            </w:r>
          </w:p>
        </w:tc>
      </w:tr>
      <w:tr w:rsidR="00612FB5">
        <w:tblPrEx>
          <w:tblCellMar>
            <w:top w:w="0" w:type="dxa"/>
            <w:bottom w:w="0" w:type="dxa"/>
          </w:tblCellMar>
        </w:tblPrEx>
        <w:trPr>
          <w:trHeight w:val="200"/>
        </w:trPr>
        <w:tc>
          <w:tcPr>
            <w:tcW w:w="4140" w:type="dxa"/>
            <w:tcBorders>
              <w:top w:val="nil"/>
              <w:left w:val="nil"/>
              <w:bottom w:val="nil"/>
              <w:right w:val="nil"/>
            </w:tcBorders>
          </w:tcPr>
          <w:p w:rsidR="00612FB5" w:rsidRDefault="00612FB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612FB5" w:rsidRDefault="00612FB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612FB5" w:rsidRDefault="00612FB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r w:rsidR="00612FB5">
        <w:tblPrEx>
          <w:tblCellMar>
            <w:top w:w="0" w:type="dxa"/>
            <w:bottom w:w="0" w:type="dxa"/>
          </w:tblCellMar>
        </w:tblPrEx>
        <w:trPr>
          <w:gridBefore w:val="1"/>
          <w:wBefore w:w="4140" w:type="dxa"/>
          <w:trHeight w:val="200"/>
        </w:trPr>
        <w:tc>
          <w:tcPr>
            <w:tcW w:w="1620" w:type="dxa"/>
            <w:gridSpan w:val="3"/>
            <w:tcBorders>
              <w:top w:val="nil"/>
              <w:left w:val="nil"/>
              <w:bottom w:val="nil"/>
              <w:right w:val="nil"/>
            </w:tcBorders>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МП</w:t>
            </w:r>
          </w:p>
        </w:tc>
        <w:tc>
          <w:tcPr>
            <w:tcW w:w="4320" w:type="dxa"/>
            <w:gridSpan w:val="2"/>
            <w:tcBorders>
              <w:top w:val="nil"/>
              <w:left w:val="nil"/>
              <w:bottom w:val="nil"/>
              <w:right w:val="nil"/>
            </w:tcBorders>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u w:val="single"/>
              </w:rPr>
              <w:t>27.04.2017</w:t>
            </w:r>
          </w:p>
        </w:tc>
      </w:tr>
      <w:tr w:rsidR="00612FB5">
        <w:tblPrEx>
          <w:tblCellMar>
            <w:top w:w="0" w:type="dxa"/>
            <w:bottom w:w="0" w:type="dxa"/>
          </w:tblCellMar>
        </w:tblPrEx>
        <w:trPr>
          <w:gridBefore w:val="4"/>
          <w:wBefore w:w="5760" w:type="dxa"/>
          <w:trHeight w:val="200"/>
        </w:trPr>
        <w:tc>
          <w:tcPr>
            <w:tcW w:w="4320" w:type="dxa"/>
            <w:gridSpan w:val="2"/>
            <w:tcBorders>
              <w:top w:val="nil"/>
              <w:left w:val="nil"/>
              <w:bottom w:val="nil"/>
              <w:right w:val="nil"/>
            </w:tcBorders>
            <w:vAlign w:val="center"/>
          </w:tcPr>
          <w:p w:rsidR="00612FB5" w:rsidRDefault="00612FB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612FB5" w:rsidRDefault="00612FB5">
      <w:pPr>
        <w:widowControl w:val="0"/>
        <w:autoSpaceDE w:val="0"/>
        <w:autoSpaceDN w:val="0"/>
        <w:adjustRightInd w:val="0"/>
        <w:rPr>
          <w:rFonts w:ascii="Times New Roman CYR" w:hAnsi="Times New Roman CYR" w:cs="Times New Roman CYR"/>
          <w:sz w:val="20"/>
          <w:szCs w:val="20"/>
        </w:rPr>
      </w:pPr>
    </w:p>
    <w:p w:rsidR="00612FB5" w:rsidRDefault="00612FB5">
      <w:pPr>
        <w:widowControl w:val="0"/>
        <w:autoSpaceDE w:val="0"/>
        <w:autoSpaceDN w:val="0"/>
        <w:adjustRightInd w:val="0"/>
        <w:rPr>
          <w:rFonts w:ascii="Times New Roman CYR" w:hAnsi="Times New Roman CYR" w:cs="Times New Roman CYR"/>
          <w:sz w:val="20"/>
          <w:szCs w:val="20"/>
        </w:rPr>
      </w:pPr>
    </w:p>
    <w:p w:rsidR="00612FB5" w:rsidRDefault="00612FB5">
      <w:pPr>
        <w:widowControl w:val="0"/>
        <w:autoSpaceDE w:val="0"/>
        <w:autoSpaceDN w:val="0"/>
        <w:adjustRightInd w:val="0"/>
        <w:rPr>
          <w:rFonts w:ascii="Times New Roman CYR" w:hAnsi="Times New Roman CYR" w:cs="Times New Roman CYR"/>
          <w:sz w:val="20"/>
          <w:szCs w:val="20"/>
        </w:rPr>
      </w:pPr>
    </w:p>
    <w:p w:rsidR="00612FB5" w:rsidRDefault="00612FB5">
      <w:pPr>
        <w:widowControl w:val="0"/>
        <w:autoSpaceDE w:val="0"/>
        <w:autoSpaceDN w:val="0"/>
        <w:adjustRightInd w:val="0"/>
        <w:rPr>
          <w:rFonts w:ascii="Times New Roman CYR" w:hAnsi="Times New Roman CYR" w:cs="Times New Roman CYR"/>
          <w:sz w:val="20"/>
          <w:szCs w:val="20"/>
        </w:rPr>
      </w:pPr>
    </w:p>
    <w:p w:rsidR="00612FB5" w:rsidRDefault="00612FB5">
      <w:pPr>
        <w:widowControl w:val="0"/>
        <w:autoSpaceDE w:val="0"/>
        <w:autoSpaceDN w:val="0"/>
        <w:adjustRightInd w:val="0"/>
        <w:rPr>
          <w:rFonts w:ascii="Times New Roman CYR" w:hAnsi="Times New Roman CYR" w:cs="Times New Roman CYR"/>
          <w:sz w:val="20"/>
          <w:szCs w:val="20"/>
        </w:rPr>
      </w:pPr>
    </w:p>
    <w:p w:rsidR="00612FB5" w:rsidRDefault="00612FB5">
      <w:pPr>
        <w:widowControl w:val="0"/>
        <w:autoSpaceDE w:val="0"/>
        <w:autoSpaceDN w:val="0"/>
        <w:adjustRightInd w:val="0"/>
        <w:rPr>
          <w:rFonts w:ascii="Times New Roman CYR" w:hAnsi="Times New Roman CYR" w:cs="Times New Roman CYR"/>
          <w:sz w:val="20"/>
          <w:szCs w:val="20"/>
        </w:rPr>
      </w:pPr>
    </w:p>
    <w:p w:rsidR="00612FB5" w:rsidRDefault="00612FB5">
      <w:pPr>
        <w:widowControl w:val="0"/>
        <w:autoSpaceDE w:val="0"/>
        <w:autoSpaceDN w:val="0"/>
        <w:adjustRightInd w:val="0"/>
        <w:rPr>
          <w:rFonts w:ascii="Times New Roman CYR" w:hAnsi="Times New Roman CYR" w:cs="Times New Roman CYR"/>
          <w:sz w:val="20"/>
          <w:szCs w:val="20"/>
        </w:rPr>
      </w:pPr>
    </w:p>
    <w:p w:rsidR="00612FB5" w:rsidRDefault="00612FB5">
      <w:pPr>
        <w:widowControl w:val="0"/>
        <w:autoSpaceDE w:val="0"/>
        <w:autoSpaceDN w:val="0"/>
        <w:adjustRightInd w:val="0"/>
        <w:rPr>
          <w:rFonts w:ascii="Times New Roman CYR" w:hAnsi="Times New Roman CYR" w:cs="Times New Roman CYR"/>
          <w:sz w:val="20"/>
          <w:szCs w:val="20"/>
        </w:rPr>
      </w:pPr>
    </w:p>
    <w:p w:rsidR="00612FB5" w:rsidRDefault="00612FB5">
      <w:pPr>
        <w:widowControl w:val="0"/>
        <w:autoSpaceDE w:val="0"/>
        <w:autoSpaceDN w:val="0"/>
        <w:adjustRightInd w:val="0"/>
        <w:rPr>
          <w:rFonts w:ascii="Times New Roman CYR" w:hAnsi="Times New Roman CYR" w:cs="Times New Roman CYR"/>
          <w:sz w:val="20"/>
          <w:szCs w:val="20"/>
        </w:rPr>
      </w:pP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Річна інформація емітента цінних паперів</w:t>
      </w: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 2016 рік</w:t>
      </w:r>
    </w:p>
    <w:p w:rsidR="00612FB5" w:rsidRDefault="00612FB5">
      <w:pPr>
        <w:widowControl w:val="0"/>
        <w:autoSpaceDE w:val="0"/>
        <w:autoSpaceDN w:val="0"/>
        <w:adjustRightInd w:val="0"/>
        <w:rPr>
          <w:rFonts w:ascii="Times New Roman CYR" w:hAnsi="Times New Roman CYR" w:cs="Times New Roman CYR"/>
          <w:b/>
          <w:bCs/>
        </w:rPr>
      </w:pP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 Загальні відомості</w:t>
      </w:r>
    </w:p>
    <w:p w:rsidR="00612FB5" w:rsidRDefault="00612FB5">
      <w:pPr>
        <w:widowControl w:val="0"/>
        <w:autoSpaceDE w:val="0"/>
        <w:autoSpaceDN w:val="0"/>
        <w:adjustRightInd w:val="0"/>
        <w:jc w:val="center"/>
        <w:rPr>
          <w:rFonts w:ascii="Times New Roman CYR" w:hAnsi="Times New Roman CYR" w:cs="Times New Roman CYR"/>
          <w:b/>
          <w:bCs/>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Повне найменування емітента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Публiчне акцiонерне товариство "Хорольський механiчний завод"</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Організаційно-правова форма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Публічне акціонерне товариство</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Ідентифікаційний код за ЄДРПОУ</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14311353</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Місцезнаходження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37800, Україна, Полтавська обл., Хорольський р-н, м.Хорол, Небесної сотнi, 106</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Міжміський код, телефон та факс</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05362-32-2-04, 05362-32-2-04</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6. Електронна поштова адреса </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office@mehzavod.com.ua </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II. Дані про дату та місце оприлюднення річної інформації</w:t>
      </w:r>
    </w:p>
    <w:p w:rsidR="00612FB5" w:rsidRDefault="00612FB5">
      <w:pPr>
        <w:widowControl w:val="0"/>
        <w:autoSpaceDE w:val="0"/>
        <w:autoSpaceDN w:val="0"/>
        <w:adjustRightInd w:val="0"/>
        <w:jc w:val="center"/>
        <w:rPr>
          <w:rFonts w:ascii="Times New Roman CYR" w:hAnsi="Times New Roman CYR" w:cs="Times New Roman CYR"/>
          <w:b/>
          <w:bC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50"/>
        <w:gridCol w:w="750"/>
        <w:gridCol w:w="1850"/>
        <w:gridCol w:w="1810"/>
        <w:gridCol w:w="240"/>
        <w:gridCol w:w="1300"/>
      </w:tblGrid>
      <w:tr w:rsidR="00612FB5">
        <w:tblPrEx>
          <w:tblCellMar>
            <w:top w:w="0" w:type="dxa"/>
            <w:bottom w:w="0" w:type="dxa"/>
          </w:tblCellMar>
        </w:tblPrEx>
        <w:trPr>
          <w:trHeight w:val="200"/>
        </w:trPr>
        <w:tc>
          <w:tcPr>
            <w:tcW w:w="8700" w:type="dxa"/>
            <w:gridSpan w:val="5"/>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Річна інформація розміщена у загальнодоступній інформаційній базі даних Комісії</w:t>
            </w:r>
          </w:p>
        </w:tc>
        <w:tc>
          <w:tcPr>
            <w:tcW w:w="1300" w:type="dxa"/>
            <w:tcBorders>
              <w:top w:val="nil"/>
              <w:left w:val="nil"/>
              <w:bottom w:val="single" w:sz="6" w:space="0" w:color="auto"/>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27.04.2017</w:t>
            </w:r>
          </w:p>
        </w:tc>
      </w:tr>
      <w:tr w:rsidR="00612FB5">
        <w:tblPrEx>
          <w:tblCellMar>
            <w:top w:w="0" w:type="dxa"/>
            <w:bottom w:w="0" w:type="dxa"/>
          </w:tblCellMar>
        </w:tblPrEx>
        <w:trPr>
          <w:trHeight w:val="200"/>
        </w:trPr>
        <w:tc>
          <w:tcPr>
            <w:tcW w:w="8700" w:type="dxa"/>
            <w:gridSpan w:val="5"/>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sz w:val="20"/>
                <w:szCs w:val="20"/>
              </w:rPr>
            </w:pPr>
          </w:p>
        </w:tc>
        <w:tc>
          <w:tcPr>
            <w:tcW w:w="13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612FB5">
        <w:tblPrEx>
          <w:tblCellMar>
            <w:top w:w="0" w:type="dxa"/>
            <w:bottom w:w="0" w:type="dxa"/>
          </w:tblCellMar>
        </w:tblPrEx>
        <w:trPr>
          <w:trHeight w:val="200"/>
        </w:trPr>
        <w:tc>
          <w:tcPr>
            <w:tcW w:w="405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Річна інформація опублікована у</w:t>
            </w:r>
          </w:p>
        </w:tc>
        <w:tc>
          <w:tcPr>
            <w:tcW w:w="4410" w:type="dxa"/>
            <w:gridSpan w:val="3"/>
            <w:tcBorders>
              <w:top w:val="nil"/>
              <w:left w:val="nil"/>
              <w:bottom w:val="single" w:sz="6" w:space="0" w:color="auto"/>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4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c>
          <w:tcPr>
            <w:tcW w:w="1300" w:type="dxa"/>
            <w:tcBorders>
              <w:top w:val="nil"/>
              <w:left w:val="nil"/>
              <w:bottom w:val="single" w:sz="6" w:space="0" w:color="auto"/>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405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sz w:val="20"/>
                <w:szCs w:val="20"/>
              </w:rPr>
            </w:pPr>
          </w:p>
        </w:tc>
        <w:tc>
          <w:tcPr>
            <w:tcW w:w="4650" w:type="dxa"/>
            <w:gridSpan w:val="4"/>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(номер та найменування офіційного друкованого видання) </w:t>
            </w:r>
          </w:p>
        </w:tc>
        <w:tc>
          <w:tcPr>
            <w:tcW w:w="13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612FB5">
        <w:tblPrEx>
          <w:tblCellMar>
            <w:top w:w="0" w:type="dxa"/>
            <w:bottom w:w="0" w:type="dxa"/>
          </w:tblCellMar>
        </w:tblPrEx>
        <w:trPr>
          <w:trHeight w:val="200"/>
        </w:trPr>
        <w:tc>
          <w:tcPr>
            <w:tcW w:w="4800" w:type="dxa"/>
            <w:gridSpan w:val="2"/>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Річна інформація розміщена на власній сторінці</w:t>
            </w:r>
          </w:p>
        </w:tc>
        <w:tc>
          <w:tcPr>
            <w:tcW w:w="1850" w:type="dxa"/>
            <w:tcBorders>
              <w:top w:val="nil"/>
              <w:left w:val="nil"/>
              <w:bottom w:val="single" w:sz="6" w:space="0" w:color="auto"/>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www.mehzavod.com.ua</w:t>
            </w:r>
          </w:p>
        </w:tc>
        <w:tc>
          <w:tcPr>
            <w:tcW w:w="2050" w:type="dxa"/>
            <w:gridSpan w:val="2"/>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мережі Інтернет</w:t>
            </w:r>
          </w:p>
        </w:tc>
        <w:tc>
          <w:tcPr>
            <w:tcW w:w="1300" w:type="dxa"/>
            <w:tcBorders>
              <w:top w:val="nil"/>
              <w:left w:val="nil"/>
              <w:bottom w:val="single" w:sz="6" w:space="0" w:color="auto"/>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4800" w:type="dxa"/>
            <w:gridSpan w:val="2"/>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p>
        </w:tc>
        <w:tc>
          <w:tcPr>
            <w:tcW w:w="185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2050" w:type="dxa"/>
            <w:gridSpan w:val="2"/>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sz w:val="20"/>
                <w:szCs w:val="20"/>
              </w:rPr>
            </w:pPr>
          </w:p>
        </w:tc>
        <w:tc>
          <w:tcPr>
            <w:tcW w:w="13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612FB5" w:rsidRDefault="00612FB5">
      <w:pPr>
        <w:widowControl w:val="0"/>
        <w:autoSpaceDE w:val="0"/>
        <w:autoSpaceDN w:val="0"/>
        <w:adjustRightInd w:val="0"/>
        <w:rPr>
          <w:rFonts w:ascii="Times New Roman CYR" w:hAnsi="Times New Roman CYR" w:cs="Times New Roman CYR"/>
          <w:sz w:val="20"/>
          <w:szCs w:val="20"/>
        </w:rPr>
        <w:sectPr w:rsidR="00612FB5">
          <w:pgSz w:w="12240" w:h="15840"/>
          <w:pgMar w:top="850" w:right="850" w:bottom="850" w:left="1400" w:header="720" w:footer="720" w:gutter="0"/>
          <w:cols w:space="720"/>
          <w:noEndnote/>
        </w:sect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sz w:val="28"/>
          <w:szCs w:val="28"/>
        </w:rPr>
        <w:tab/>
      </w:r>
      <w:r>
        <w:rPr>
          <w:rFonts w:ascii="Times New Roman CYR" w:hAnsi="Times New Roman CYR" w:cs="Times New Roman CYR"/>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Основні відомості про емітента</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Відомості щодо участі емітента в створенні юридичних осіб</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Інформація щодо посади корпоративного секретаря</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Інформація про рейтингове агентство</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Інформація про засновників та/або учасників емітента та кількість і вартість акцій (розміру часток, паїв)</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Інформація про посадових осіб  емітента:</w:t>
            </w:r>
          </w:p>
        </w:tc>
        <w:tc>
          <w:tcPr>
            <w:tcW w:w="1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щодо освіти та стажу роботи посадових осіб емітента</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Інформація про осіб, що володіють 10 відсотками та більше акцій емітента</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Інформація про загальні збори акціонерів</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 Інформація про дивіденди</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11. Інформація про юридичних осіб, послугами яких користується емітент</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 Відомості про цінні папери емітента:</w:t>
            </w:r>
          </w:p>
        </w:tc>
        <w:tc>
          <w:tcPr>
            <w:tcW w:w="1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випуски акцій емітента</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про облігації емітента</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4) інформація про похідні цінні папери</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5) інформація про викуп (продаж раніше викуплених товариством акцій) власних акцій протягом звітного періоду</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 Опис бізнесу</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 Інформація про господарську та фінансову діяльність емітента:</w:t>
            </w:r>
          </w:p>
        </w:tc>
        <w:tc>
          <w:tcPr>
            <w:tcW w:w="1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основні засоби емітента (за залишковою вартістю)</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щодо вартості чистих активів емітента</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зобов'язання емітента</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5) інформація про собівартість реалізованої продукції</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6)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7) інформація про прийняття рішення про надання згоди на вчинення значних правочинів</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8) інформація про прийняття рішення про надання згоди на вчинення правочинів, щодо вчинення яких є заінтересованість</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 Інформація про забезпечення випуску боргових цінних паперів</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 Інформація про стан корпоративного управління</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 Інформація про випуски іпотечних облігацій</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 Інформація про склад, структуру і розмір іпотечного покриття:</w:t>
            </w:r>
          </w:p>
        </w:tc>
        <w:tc>
          <w:tcPr>
            <w:tcW w:w="1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4) відомості про структуру іпотечного покриття іпотечних облігацій за видами </w:t>
            </w:r>
            <w:r>
              <w:rPr>
                <w:rFonts w:ascii="Times New Roman CYR" w:hAnsi="Times New Roman CYR" w:cs="Times New Roman CYR"/>
              </w:rPr>
              <w:lastRenderedPageBreak/>
              <w:t>іпотечних активів та інших активів на кінець звітного періоду</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 xml:space="preserve">   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включенодо складу іпотечного покриття</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 Інформація про випуски іпотечних сертифікатів</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 Інформація щодо реєстру іпотечних активів</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 Основні відомості про ФОН</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 Інформація про випуски сертифікатів ФОН</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 Інформація про осіб, що володіють сертифікатами ФОН</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 Розрахунок вартості чистих активів ФОН</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 Правила ФОН</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28. Відомості про аудиторський висновок (звіт)</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29. Текст аудиторського висновку (звіту)</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 Річна фінансова звітність</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 Річна фінансова звітність, складена відповідно до Міжнародних стандартів бухгалтерського обліку (у разі наявності)</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000" w:type="dxa"/>
            <w:tcBorders>
              <w:top w:val="nil"/>
              <w:left w:val="nil"/>
              <w:bottom w:val="nil"/>
              <w:right w:val="nil"/>
            </w:tcBorders>
            <w:vAlign w:val="bottom"/>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10000" w:type="dxa"/>
            <w:gridSpan w:val="2"/>
            <w:tcBorders>
              <w:top w:val="nil"/>
              <w:left w:val="nil"/>
              <w:bottom w:val="nil"/>
              <w:right w:val="nil"/>
            </w:tcBorders>
            <w:vAlign w:val="bottom"/>
          </w:tcPr>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33. Примітки: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Лiцензiї (дозволи) на окремi види дiяльностi у ПАТ "ХМЗ" вiдсутнi. 3. ПАТ "ХМЗ" в 2016 роцi не приймало участi в створеннi юридичних осiб. 4.В ПАТ "ХМЗ" посада корпоративного секретаря вiдсутня. 5. ПАТ "ХМЗ" не проводило обстеження дiяльностi нiяким рейтинговим агенством. 12.2)  ПАТ "ХМЗ" облiгацiї не випускало i не придбавало. 12.3) ПАТ "ХМЗ" в 2016 роцi нiякi iншi цiннi папери не випускало.12.4) ПАТ "ХМЗ" не має iнформацiї про похiднi цiннi папери.12.5) ПАТ "ХМЗ" не викупало власних акцiй в 2016 роцi.14. 6), 14. 7), 14. 8) - iнформацiї про значнi правочини та правочинiв, щодо яких є заiнтересованiсть не виникало. 15.  ПАТ "ХМЗ" не має iнформацiї про забезпечення випуску боргових цiнних паперiв. 16. Iнформацiї про iпотечнi цiннi папери не виникало. 18. Iпотечнi цiннi папери не випускались та в обiгу Товариства не перебувають. 19-27. Iпотечнi облiгацiїї та ФОН в обiгу вiдсутнi, не випускались. 30. Товариство складає фiнансову звiтнiсть за МСФЗ. 32. Цiльовi облiгацiї не випускались.</w:t>
            </w:r>
          </w:p>
        </w:tc>
      </w:tr>
    </w:tbl>
    <w:p w:rsidR="00612FB5" w:rsidRDefault="00612FB5">
      <w:pPr>
        <w:widowControl w:val="0"/>
        <w:autoSpaceDE w:val="0"/>
        <w:autoSpaceDN w:val="0"/>
        <w:adjustRightInd w:val="0"/>
        <w:rPr>
          <w:rFonts w:ascii="Times New Roman CYR" w:hAnsi="Times New Roman CYR" w:cs="Times New Roman CYR"/>
        </w:rPr>
        <w:sectPr w:rsidR="00612FB5">
          <w:pgSz w:w="12240" w:h="15840"/>
          <w:pgMar w:top="850" w:right="850" w:bottom="850" w:left="1400" w:header="720" w:footer="720" w:gutter="0"/>
          <w:cols w:space="720"/>
          <w:noEndnote/>
        </w:sect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Повне найменування</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Публiчне акцiонерне товариство "Хорольський механiчний завод"</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 Серія і номер свідоцтва про державну реєстрацію юридичної особи (за наявності)</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ААА №480590</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 Дата проведення державної реєстрації</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16.10.1995</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 Територія (область)</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Полтавська обл.</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5. Статутний капітал (грн) </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2935920,75</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 Відсоток акцій у статутному капіталі, що належать державі</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 Середня кількість працівників (осіб)</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288</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9. Основні види діяльності із зазначенням найменування виду діяльності та коду за КВЕД</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28.93 - Виробництво машин i устатковання для виготовлення харчових продуктiв i напоїв, перероблення тютюну.</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28.22 - Виробництво пiдiймального та вантажно-розвантажувального устатковання.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28.30 - Виробництво машин i устатковання для сiльського та лiсового господарства.</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10. Органи управління підприємства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Загальнi збори акцiонерiв, Наглядова рада, Правлiння, Ревiзiйна комiсiя.</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11. Банки, що обслуговують емітента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найменування банку (філії, відділення банку), який обслуговує емітента за поточним рахунком у національній валюті</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АТ "Райффайзен Банк "Аваль"</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МФО банку</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380805</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Поточний рахунок</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26007406605</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найменування банку (філії, відділення банку), який обслуговує емітента за поточним рахунком у іноземній валюті</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АТ "Укрсиббанк"</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МФО банку</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351005</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Поточний рахунок</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26001049619900</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засновників та/або учасників емітента та кількість і вартість акцій (розміру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612FB5">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Код за ЄДРПОУ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20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Відсоток акцій (часток, паїв), які належать засновнику та/або учаснику (від загальної кількості)</w:t>
            </w:r>
          </w:p>
        </w:tc>
      </w:tr>
      <w:tr w:rsidR="00612FB5">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Регiональне вiддiлення </w:t>
            </w:r>
            <w:r>
              <w:rPr>
                <w:rFonts w:ascii="Times New Roman CYR" w:hAnsi="Times New Roman CYR" w:cs="Times New Roman CYR"/>
                <w:sz w:val="22"/>
                <w:szCs w:val="22"/>
              </w:rPr>
              <w:lastRenderedPageBreak/>
              <w:t>ФДМУ по Полтавськiй областi</w:t>
            </w:r>
          </w:p>
        </w:tc>
        <w:tc>
          <w:tcPr>
            <w:tcW w:w="17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22527015</w:t>
            </w:r>
          </w:p>
        </w:tc>
        <w:tc>
          <w:tcPr>
            <w:tcW w:w="33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36011, Полтавська обл., </w:t>
            </w:r>
            <w:r>
              <w:rPr>
                <w:rFonts w:ascii="Times New Roman CYR" w:hAnsi="Times New Roman CYR" w:cs="Times New Roman CYR"/>
                <w:sz w:val="22"/>
                <w:szCs w:val="22"/>
              </w:rPr>
              <w:lastRenderedPageBreak/>
              <w:t>Октябрський р-н, м.Полтава, Ленiна, 1/23</w:t>
            </w:r>
          </w:p>
        </w:tc>
        <w:tc>
          <w:tcPr>
            <w:tcW w:w="20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r>
      <w:tr w:rsidR="00612FB5">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Прізвище, ім'я, по батькові фізичної особи</w:t>
            </w:r>
          </w:p>
        </w:tc>
        <w:tc>
          <w:tcPr>
            <w:tcW w:w="5000"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Серія, номер, дата видачі та найменування органу, який видав паспорт</w:t>
            </w:r>
          </w:p>
        </w:tc>
        <w:tc>
          <w:tcPr>
            <w:tcW w:w="20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Відсоток акцій (часток, паїв), які належать засновнику та/або учаснику (від загальної кількості)</w:t>
            </w:r>
          </w:p>
        </w:tc>
      </w:tr>
      <w:tr w:rsidR="00612FB5">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5000"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20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Усього</w:t>
            </w:r>
          </w:p>
        </w:tc>
        <w:tc>
          <w:tcPr>
            <w:tcW w:w="20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Інформація щодо освіти та стажу роботи посадових осіб емітента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правлiння</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Мiщенко Михайло Iванович</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КН 226105 17.09.1996 Хорольським РВ УМВС України в Полтавськiй областi</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1952</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40</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ПАТ "ХМЗ", голова правлiння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24.04.2012, обрано 5 рокiв</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Повноваження посадової особи визначенi Статутом товариства. Виплачених винагород в тому числi у натуральнiй формi за звiтний перiод не було. Непогашеної судимостi за корисливi та посадовi злочини не має.</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Заступник голови правлiння</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Мельник Микола Михайлович</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КН 122948 10.04.1996 Хорольським РВ УМВС України в Полтавськiй областi</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1962</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35</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ПАТ "ХМЗ", заступник директора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8) Дата набуття повноважень та термін, на який обрано (призначено)</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24.04.2012, обрано 5 рокiв</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Повноваження посадової особи визначенi Статутом товариства. Виплачених винагород в тому числi у натуральнiй формi за звiтний перiод не було. Непогашеної судимостi за корисливi та посадовi злочини не має.</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Наглядової ради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Бiрюк Євгенiй Iванович</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КН 288415 10.12.1996 Хорольським РВ УМВС України в Полтавськiй областi</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1971</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24</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ПАТ "ХМЗ", начальник вiддiлу органiзацiї працi i заробiтної плати.</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29.04.2015, обрано 3 роки</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Згiдно рiшення Загальних зборiв акцiонерiв (протокол вiд 29.04.2015р.) призначено Членом наглядової ради Бiрюк Євгенiя Iвановича (Посадова особа згоди на розкриття персональних даних не надала) термiном на 3 роки. Володiє 3,0822 % статутного капiталу емiтента. Попередня посада - Голова наглядової ради ПАТ "ХМЗ". Непогашеної судимостi за корисливi та посадовi злочини посадова особа не має.</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Вiдповiдно до рiшення Наглядової ради акцiонерiв Публiчного акцiонерного товариства "Хорольський механiчний завод", протокол № 3 вiд 29.04.2015 року обрано Головою Наглядової ради ПАТ "ХМЗ" термiном на 3 роки.</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Полуектов Генадiй Олексiйович</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МТ 071168 17.10.2009 Комiнтернiвським РВ ХМУ ГУМВС України в Харкiвськiй областi</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1963</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31</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Державна акцiонерна холдингова компанiя "Артем", директор з питань корпоративного </w:t>
      </w:r>
      <w:r>
        <w:rPr>
          <w:rFonts w:ascii="Times New Roman CYR" w:hAnsi="Times New Roman CYR" w:cs="Times New Roman CYR"/>
        </w:rPr>
        <w:lastRenderedPageBreak/>
        <w:t>управлiння i власностi.</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29.04.2015, обрано 3 роки</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Згiдно рiшення Загальних зборiв акцiонерiв (протокол вiд 29.04.2015р.) призначено Членом наглядової ради Полуектова Генадiя Олексiйовича (Посадова особа згоди на розкриття персональних даних не надала) термiном на 3 роки. Володiє 0,5209 % статутного капiталу емiтента. Попередня посада - Член наглядової ради ПАТ "ХМЗ". Непогашеної судимостi за корисливi та посадовi злочини посадова особа не має.</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Бибик Ольга Василiвна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КН 045807 17.02.1996 Хорольським РВ УМВС України в Полтавськiй областi</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1949</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незакiнчена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49</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ПАТ "ХМЗ", начальник ВК - юристконсульт.</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29.04.2015, обрано 3 роки</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Згiдно рiшення Загальних зборiв акцiонерiв (протокол вiд 29.04.2015р.) призначено Членом наглядової ради Бибик Ольгу Василiвну (Посадова особа згоди на розкриття персональних даних не надала) термiном на 3 роки. Володiє 0,3326 % статутного капiталу емiтента. Попередня посада - Член наглядової ради ПАТ "ХМЗ". Непогашеної судимостi за корисливi та посадовi злочини посадова особа не має.</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Ревiзiйної комiсiї</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Фiль Iрина Сергiївна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КО 939312 14.11.2013 Хорольським РС УДМС України в Полтавськiй областi</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1976</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22</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ПАТ "ХМЗ", бухгалтер.</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28.04.2016, обрано 5 роки</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9) Опис</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Повноваження посадової особи визначенi Статутом та положенням про Ревiзiйну комiсiю товариства. Виплачених винагород в тому числi у натуральнiй формi за звiтний перiод не було. Непогашеної судимостi за корисливi та посадовi злочини не має.</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Ревiзiйної комiсiї</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Грибова Наталiя Олександрiвна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КН 333536 31.01.1997 Хорольським РВ УМВС України в Полтавськiй областi</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1963</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30</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Iнженер з якостi Публiчного акцiонерного товариства "Хорольський механiчний завод".</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28.04.2016, обрано 5 роки</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Повноваження посадової особи визначенi Статутом та положенням про Ревiзiйну комiсiю товариства. Виплачених винагород в тому числi у натуральнiй формi за звiтний перiод не було. Непогашеної судимостi за корисливi та посадовi злочини не має.</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Ревiзiйної комiсiї</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Кривчун Володимир Миколайович</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КН 245104 29.10.1996 Жовтневим РВ ПМУ УМВС України в Полтавськiй областi</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1979</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16</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ПАТ "ХМЗ", начальник дiльницi будiвництва тепловодопостачання i каналiзацiйного обслуговування.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28.04.2016, обрано 5 роки</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Повноваження посадової особи визначенi Статутом та положенням про Ревiзiйну комiсiю товариства. Виплачених винагород в тому числi у натуральнiй формi за звiтний перiод не було. Непогашеної судимостi за корисливi та посадовi злочини не має.</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ab/>
        <w:t>Головний бухгалтер</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Кузьменко Тамара Назарiвна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КН 341082 25.02.1997 Хорольським РВ УМВС України в Полтавськiй областi</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1951</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Середня-спецiальна</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48</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Хорольський райфiнвiддiл, заступник головного бухгалтера, з 1992 року ПАТ "ХМЗ", головний бухгалтер</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27.07.1992, обрано необмежений</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Повноваження посадової особи визначенi посадовою iнструкцiєю товариства. Виплачених винагород в тому числi у натуральнiй формi за звiтний перiод не було. Непогашеної судимостi за корисливi та посадовi злочини не має.</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sectPr w:rsidR="00612FB5">
          <w:pgSz w:w="12240" w:h="15840"/>
          <w:pgMar w:top="850" w:right="850" w:bottom="850" w:left="1400" w:header="720" w:footer="720" w:gutter="0"/>
          <w:cols w:space="720"/>
          <w:noEndnote/>
        </w:sect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900"/>
        <w:gridCol w:w="1500"/>
        <w:gridCol w:w="1356"/>
        <w:gridCol w:w="1415"/>
      </w:tblGrid>
      <w:tr w:rsidR="00612FB5">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 фізичної особи або повне найменування юридичної особи</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Паспортні дані фізичної особи (серія, номер, дата видачі, орган, який видав) або код за ЄДРПОУ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5171" w:type="dxa"/>
            <w:gridSpan w:val="4"/>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612FB5">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15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на пред’явника</w:t>
            </w:r>
          </w:p>
        </w:tc>
        <w:tc>
          <w:tcPr>
            <w:tcW w:w="135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Привілейо-вані іменні</w:t>
            </w:r>
          </w:p>
        </w:tc>
        <w:tc>
          <w:tcPr>
            <w:tcW w:w="141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на пред'явника</w:t>
            </w:r>
          </w:p>
        </w:tc>
      </w:tr>
      <w:tr w:rsidR="00612FB5">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201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33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2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3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5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35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41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r>
      <w:tr w:rsidR="00612FB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Мiщенко Михайло Iванович</w:t>
            </w:r>
          </w:p>
        </w:tc>
        <w:tc>
          <w:tcPr>
            <w:tcW w:w="33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КН 226105 17.09.1996 Хорольським РВ УМВС України в Полтавськiй областi</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2 708 587</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23,0642</w:t>
            </w:r>
          </w:p>
        </w:tc>
        <w:tc>
          <w:tcPr>
            <w:tcW w:w="9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2 708 587</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Заступник Голови правлiння</w:t>
            </w:r>
          </w:p>
        </w:tc>
        <w:tc>
          <w:tcPr>
            <w:tcW w:w="201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Мельник Микола Михайлович</w:t>
            </w:r>
          </w:p>
        </w:tc>
        <w:tc>
          <w:tcPr>
            <w:tcW w:w="33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КН 122948 10.04.1996 Хорольським РВ УМВС України в Полтавськiй областi</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617 562</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5,2587</w:t>
            </w:r>
          </w:p>
        </w:tc>
        <w:tc>
          <w:tcPr>
            <w:tcW w:w="9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617 562</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Бiрюк Євгенiй Iванович</w:t>
            </w:r>
          </w:p>
        </w:tc>
        <w:tc>
          <w:tcPr>
            <w:tcW w:w="33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КН 288415 10.12.1996 Хорольським РВ УМВС України в Полтавськiй областi</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361 959</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3,0822</w:t>
            </w:r>
          </w:p>
        </w:tc>
        <w:tc>
          <w:tcPr>
            <w:tcW w:w="9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361 959</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Полуектов Генадiй Олексiйович</w:t>
            </w:r>
          </w:p>
        </w:tc>
        <w:tc>
          <w:tcPr>
            <w:tcW w:w="33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МТ 071168 17.10.2009 Комiнтернiвським РВ ХМУ ГУМВС України в Харкiвськiй областi</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61 170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0,5209</w:t>
            </w:r>
          </w:p>
        </w:tc>
        <w:tc>
          <w:tcPr>
            <w:tcW w:w="9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61 170</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Бибик Ольга Василiвна</w:t>
            </w:r>
          </w:p>
        </w:tc>
        <w:tc>
          <w:tcPr>
            <w:tcW w:w="33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КН 045807 17.02.1996 Хорольським РВ УМВС України в Полтавськiй областi</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39 063</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0,3326</w:t>
            </w:r>
          </w:p>
        </w:tc>
        <w:tc>
          <w:tcPr>
            <w:tcW w:w="9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39 063</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Фiль Iрина Сергiївна</w:t>
            </w:r>
          </w:p>
        </w:tc>
        <w:tc>
          <w:tcPr>
            <w:tcW w:w="33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 939312 14.11.2013 Хорольським РС УДМС України в Полтавськiй областi</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24 333</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0,2072</w:t>
            </w:r>
          </w:p>
        </w:tc>
        <w:tc>
          <w:tcPr>
            <w:tcW w:w="9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24 333</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Грибова Наталiя Олександрiвна</w:t>
            </w:r>
          </w:p>
        </w:tc>
        <w:tc>
          <w:tcPr>
            <w:tcW w:w="33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КН 333536 31.01.1997 Хорольським РВ УМВС України в Полтавськiй областi</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16 818</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0,1432</w:t>
            </w:r>
          </w:p>
        </w:tc>
        <w:tc>
          <w:tcPr>
            <w:tcW w:w="9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16 818</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Кривчун Володимир Миколайович</w:t>
            </w:r>
          </w:p>
        </w:tc>
        <w:tc>
          <w:tcPr>
            <w:tcW w:w="33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КН 245104 29.10.1996 Жовтневим РВ ПМУ УМВС України в Полтавськiй областi</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16 602</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0,1414</w:t>
            </w:r>
          </w:p>
        </w:tc>
        <w:tc>
          <w:tcPr>
            <w:tcW w:w="9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16 602</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Кузьменко Тамара Назарiвна</w:t>
            </w:r>
          </w:p>
        </w:tc>
        <w:tc>
          <w:tcPr>
            <w:tcW w:w="33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КН 341082 25.02.1997 Хорольським РВ УМВС України в Полтавськiй областi</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148 872</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1,2677</w:t>
            </w:r>
          </w:p>
        </w:tc>
        <w:tc>
          <w:tcPr>
            <w:tcW w:w="9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148 872</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Усього</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3 994 966</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34,0181</w:t>
            </w:r>
          </w:p>
        </w:tc>
        <w:tc>
          <w:tcPr>
            <w:tcW w:w="9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3 994 966</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rsidP="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2"/>
          <w:szCs w:val="22"/>
        </w:rPr>
        <w:lastRenderedPageBreak/>
        <w:t xml:space="preserve"> </w:t>
      </w:r>
      <w:r>
        <w:rPr>
          <w:rFonts w:ascii="Times New Roman CYR" w:hAnsi="Times New Roman CYR" w:cs="Times New Roman CYR"/>
          <w:b/>
          <w:bCs/>
          <w:sz w:val="28"/>
          <w:szCs w:val="28"/>
        </w:rPr>
        <w:t>VI. Інформація про осіб, що володіють 10 відсотками та більше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200"/>
        <w:gridCol w:w="2200"/>
        <w:gridCol w:w="1200"/>
        <w:gridCol w:w="1200"/>
        <w:gridCol w:w="1200"/>
        <w:gridCol w:w="1200"/>
        <w:gridCol w:w="1200"/>
        <w:gridCol w:w="1200"/>
        <w:gridCol w:w="1221"/>
      </w:tblGrid>
      <w:tr w:rsidR="00612FB5">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Код за ЄДРПОУ</w:t>
            </w:r>
          </w:p>
        </w:tc>
        <w:tc>
          <w:tcPr>
            <w:tcW w:w="22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голосуючих акцій (у відсотках)</w:t>
            </w:r>
          </w:p>
        </w:tc>
        <w:tc>
          <w:tcPr>
            <w:tcW w:w="4821" w:type="dxa"/>
            <w:gridSpan w:val="4"/>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612FB5">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22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2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12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на пред'явника</w:t>
            </w:r>
          </w:p>
        </w:tc>
        <w:tc>
          <w:tcPr>
            <w:tcW w:w="12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Привілейовані іменні</w:t>
            </w:r>
          </w:p>
        </w:tc>
        <w:tc>
          <w:tcPr>
            <w:tcW w:w="1221"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на пред'явника</w:t>
            </w:r>
          </w:p>
        </w:tc>
      </w:tr>
      <w:tr w:rsidR="00612FB5">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p>
        </w:tc>
        <w:tc>
          <w:tcPr>
            <w:tcW w:w="2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221"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4500" w:type="dxa"/>
            <w:gridSpan w:val="2"/>
            <w:vMerge w:val="restart"/>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 фізичної особи</w:t>
            </w:r>
          </w:p>
        </w:tc>
        <w:tc>
          <w:tcPr>
            <w:tcW w:w="22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Серія, номер, дата видачі паспорта, найменування органу, який видав паспорт</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голосуючих акцій (у відсотках)</w:t>
            </w:r>
          </w:p>
        </w:tc>
        <w:tc>
          <w:tcPr>
            <w:tcW w:w="4821" w:type="dxa"/>
            <w:gridSpan w:val="4"/>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612FB5">
        <w:tblPrEx>
          <w:tblCellMar>
            <w:top w:w="0" w:type="dxa"/>
            <w:bottom w:w="0" w:type="dxa"/>
          </w:tblCellMar>
        </w:tblPrEx>
        <w:trPr>
          <w:trHeight w:val="200"/>
        </w:trPr>
        <w:tc>
          <w:tcPr>
            <w:tcW w:w="4500" w:type="dxa"/>
            <w:gridSpan w:val="2"/>
            <w:vMerge/>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22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2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12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на пред'явника</w:t>
            </w:r>
          </w:p>
        </w:tc>
        <w:tc>
          <w:tcPr>
            <w:tcW w:w="12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Привілейовані іменні</w:t>
            </w:r>
          </w:p>
        </w:tc>
        <w:tc>
          <w:tcPr>
            <w:tcW w:w="1221"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на пред'явника</w:t>
            </w:r>
          </w:p>
        </w:tc>
      </w:tr>
      <w:tr w:rsidR="00612FB5">
        <w:tblPrEx>
          <w:tblCellMar>
            <w:top w:w="0" w:type="dxa"/>
            <w:bottom w:w="0" w:type="dxa"/>
          </w:tblCellMar>
        </w:tblPrEx>
        <w:trPr>
          <w:trHeight w:val="200"/>
        </w:trPr>
        <w:tc>
          <w:tcPr>
            <w:tcW w:w="45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Мiщенко Михайло Iванович</w:t>
            </w:r>
          </w:p>
        </w:tc>
        <w:tc>
          <w:tcPr>
            <w:tcW w:w="2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КН 226105 17.09.1996 Хорольським РВ УМВС України в Полтавськiй областi</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2 708 587</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23,0642</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25,1416</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2 708 587</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21"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6700" w:type="dxa"/>
            <w:gridSpan w:val="3"/>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Усього</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2 708 587</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23,0642</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25,1416</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2 708 587</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21"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612FB5" w:rsidRDefault="00612FB5">
      <w:pPr>
        <w:widowControl w:val="0"/>
        <w:autoSpaceDE w:val="0"/>
        <w:autoSpaceDN w:val="0"/>
        <w:adjustRightInd w:val="0"/>
        <w:rPr>
          <w:rFonts w:ascii="Times New Roman CYR" w:hAnsi="Times New Roman CYR" w:cs="Times New Roman CYR"/>
          <w:sz w:val="22"/>
          <w:szCs w:val="22"/>
        </w:rPr>
        <w:sectPr w:rsidR="00612FB5">
          <w:pgSz w:w="16838" w:h="11906" w:orient="landscape"/>
          <w:pgMar w:top="850" w:right="850" w:bottom="850" w:left="1400" w:header="720" w:footer="720" w:gutter="0"/>
          <w:cols w:space="720"/>
          <w:noEndnote/>
        </w:sect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Інформація про загальні збори акціонерів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612FB5">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чергові</w:t>
            </w:r>
          </w:p>
        </w:tc>
        <w:tc>
          <w:tcPr>
            <w:tcW w:w="2000" w:type="dxa"/>
            <w:vMerge w:val="restart"/>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позачергові</w:t>
            </w:r>
          </w:p>
        </w:tc>
      </w:tr>
      <w:tr w:rsidR="00612FB5">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20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проведення</w:t>
            </w:r>
          </w:p>
        </w:tc>
        <w:tc>
          <w:tcPr>
            <w:tcW w:w="4000" w:type="dxa"/>
            <w:gridSpan w:val="2"/>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28.04.2016</w:t>
            </w:r>
          </w:p>
        </w:tc>
      </w:tr>
      <w:tr w:rsidR="00612FB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Кворум зборів</w:t>
            </w:r>
          </w:p>
        </w:tc>
        <w:tc>
          <w:tcPr>
            <w:tcW w:w="4000"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90,273</w:t>
            </w:r>
          </w:p>
        </w:tc>
      </w:tr>
      <w:tr w:rsidR="00612FB5">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8000"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Порядок денний:</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 Звiт правлiння Товариства за 2015 рiк.</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 Звiт наглядової ради Товариства за 2015 рiк.</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 Звiт та висновки ревiзiйної комiсiї Товариства щодо фiнансово-господарської дiяльностi за 2015 рiк.</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4. Затвердження рiчного звiту Товариства за 2015 рiк.</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5. Розподiл прибутку Товариства за 2015 рiк, затвердження розмiру рiчних дивiдендiв, порядку i строку виплати дивiдендiв.</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6. Прийняття рiшення про анулювання викуплених акцiй Товариства.</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7. Прийняття рiшення про зменшення статутного капiталу на обсяг сумарної номiнальної вартостi акцiй, що анулюються.</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8. Внесення змiн до Статуту, пов`язаних зi зменшенням статутного капiталу Товариства.</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9. Визначення порядку взаємодiї з кредиторами, вимоги яких не забезпеченi заставою, гарантiєю та порукою.</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 Припинення повноважень членiв ревiзiйної комiсiї Товариства.</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11. Обрання членiв ревiзiйної комiсiї Товариства.</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12. Затвердження умов цивiльно-правових договорiв з членами ревiзiйної комiсiї та обрання особи, яка уповноважується на пiдписання договорiв з членами ревiзiйної комiсiї вiд iменi Товариства.</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13. Про внесення змiн i доповнень до Статуту Товариства у зв`язку з перейменуванням назви вулицi мiсцезнаходження Товариства.</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Пропозицiї до перелiку питань порядку денного не надходили. </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Результати розгляду питань порядку денного - по кожному питанню порядку денного рiшення прийнято. Прийнятi рiшення:</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 Затвердити звiт правлiння Товариства за 2015 рiк.</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 Затвердити звiт наглядової ради Товариства за 2015 рiк.</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 Затвердити звiт та висновки ревiзiйної комiсiї Товариства щодо фiнансово-господарської дiяльностi за 2015 рiк.</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4. Затвердити рiчний звiт Товариства за 2015 рiк.</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5. Розподiл прибутку Товариства за 2015 рiк, розмiр рiчних дивiдендiв, порядок i строк виплати дивiдендiв затверджено.</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6. Анулювати  викупленi   акцiї  Товариства   в кiлькостi 48 197 (сорок  вiсiм  тисяч  сто  дев'яносто  сiм)  штук  сумарною  номiнальною  вартiстю  12 049,25  ( дванадцять тисяч  сорок дев'ять ) гривень 25 копiйок.</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7. Зменшити  статутний  капiтал  Товариства   на   48 197 (сорок вiсiм тисяч сто дев'яносто сiм) штук акцiй сумарною номiнальною вартiстю  12 049,25 ( дванадцять  тисяч  сорок дев'ять ) гривень 25 копiйок.</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8. Внести змiни до Статуту, пов'язанi iз зменшенням статутного капiталу Товариства, а  саме:   </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п.  4.1 викласти в такiй  редакцiї: " Статутний капiтал Товариства становить 2 935 920, 75  ( два мiльйони дев'ятсот тридцять п'ять  тисяч дев'ятсот двадцять) гривень 75 копiйок ".</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п.  4.2 викласти в такiй редакцiї "Товариством розмiщено 11 743 683 (Одинадцять мiльйонiв  сiмсот сорок три тисячi  шiстсот  вiсiмдесят три)  штуки простих  iменних  акцiй  номiнальною вартiстю 0,25( двадцять п'ять копiйок) кожна ".</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Уповноважити  голову  правлiння   Мiщенка М.I. подати  документи   до  органу  реєстрацiї  для  проведення вищезазначених змiн.</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9. Визначити  наступний  порядок  взаємодiї  з  кредиторами,  вимоги  яких  не  </w:t>
            </w:r>
            <w:r>
              <w:rPr>
                <w:rFonts w:ascii="Times New Roman CYR" w:hAnsi="Times New Roman CYR" w:cs="Times New Roman CYR"/>
                <w:sz w:val="22"/>
                <w:szCs w:val="22"/>
              </w:rPr>
              <w:lastRenderedPageBreak/>
              <w:t>забезпеченi заставою, гарантiєю та порукою:</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Пiсля прийняття рiшення про зменшення статутного капiталу акцiонерного товариства виконав- чий орган протягом 30 днiв має письмово повiдомити кожного кредитора, вимоги якого до акцiонер-ного товариства не забезпеченi заставою, гарантiєю чи порукою, про таке рiшення.</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Кредитор,  вимоги  якого  до  акцiонерного  товариства  не  забезпеченi  договорами  застави  чи поруки,  протягом 30 днiв пiсля  надходження йому  зазначеного повiдомлення  може звернутися до товариства з письмовою вимогою про здiйснення протягом 45 днiв одного з  таких заходiв  на  вибiр товариства:  забезпечення  виконання   зобов'язань  шляхом укладення договору  застави  чи поруки, </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дострокового припинення або виконання зобов'язань перед кредитором. якщо iнше не  передбачено договором мiж товариством  та кредитором.</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У разi,  якщо  кредитор  не звернувся  у   вказаний  строк  до  товариства  з  письмовою  вимогою, вважається, що вiн не вимагає вiд товариства вчинення додаткових  дiй щодо зобов'язань перед ним.</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 Припинити повноваження членiв ревiзiйної комiсiї Товариства.</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11. Кумулятивне голосування. Обрано осiб у орган товариства iз запропонованих кандидатур та повнiстю сформований склад органу.</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12. Затвердити умови цивiльно-правових договорiв з членами ревiзiйної комiсiї та обрання особи, яка уповноважується на пiдписання договорiв з членами ревiзiйної комiсiї вiд iменi Товариства.</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13. Затвердити  даний  проект,  внести  змiни  до Статуту i п.1.3. Статуту викласти  в  такiй  редакцiї:  Мiсцезнаходження  Товариства:  37800, Україна, Полтавська обл., м. Хорол, вул. Небесної Сотнi, 106 .  Уповноважити  голову  правлiння Товариства Мiщенка М.I. подати  документи  до органу  реєстрацiї для  проведення вищезазначених змiн.</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Позачерговi збори не скликалися та не проводилися.</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rPr>
          <w:rFonts w:ascii="Times New Roman CYR" w:hAnsi="Times New Roman CYR" w:cs="Times New Roman CYR"/>
          <w:sz w:val="22"/>
          <w:szCs w:val="22"/>
        </w:rPr>
        <w:sectPr w:rsidR="00612FB5">
          <w:pgSz w:w="12240" w:h="15840"/>
          <w:pgMar w:top="850" w:right="850" w:bottom="850" w:left="1400" w:header="720" w:footer="720" w:gutter="0"/>
          <w:cols w:space="720"/>
          <w:noEndnote/>
        </w:sect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дивіденди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612FB5">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результатами періоду, що передував звітному</w:t>
            </w:r>
          </w:p>
        </w:tc>
      </w:tr>
      <w:tr w:rsidR="00612FB5">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5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простими акціями</w:t>
            </w:r>
          </w:p>
        </w:tc>
        <w:tc>
          <w:tcPr>
            <w:tcW w:w="15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привілейованими акціями</w:t>
            </w:r>
          </w:p>
        </w:tc>
      </w:tr>
      <w:tr w:rsidR="00612FB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5 871 841,5</w:t>
            </w:r>
          </w:p>
        </w:tc>
        <w:tc>
          <w:tcPr>
            <w:tcW w:w="15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w:t>
            </w:r>
          </w:p>
        </w:tc>
        <w:tc>
          <w:tcPr>
            <w:tcW w:w="15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5 837 948</w:t>
            </w:r>
          </w:p>
        </w:tc>
        <w:tc>
          <w:tcPr>
            <w:tcW w:w="15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12.05.2016</w:t>
            </w:r>
          </w:p>
        </w:tc>
        <w:tc>
          <w:tcPr>
            <w:tcW w:w="15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5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24.05.2016, 4 115 015</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08.06.2016, 4 205</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09.06.2016, 2 520</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15.06.2016, 6 112</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16.06.2016, 5 431</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21.06.2016, 9 123</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11.07.2016, 506</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31.05.2016, 524 266</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01.06.2016, 427 972</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02.06.2016, 320 979</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06.06.2016, 84 137</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10.06.2016, 138 167</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14.06.2016, 76 522</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17.06.2016, 38 730</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29.06.2016, 21 582</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07.07.2016, 8 673</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15.07.2016, 16 102</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21.07.2016, 200</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29.07.2016, 20 495</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16.08.2016, 1 000</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07.09.2016, 6 404</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07.10.2016, 1 468</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27.10.2016, 6 937</w:t>
            </w:r>
          </w:p>
          <w:p w:rsidR="00612FB5" w:rsidRDefault="00612FB5">
            <w:pPr>
              <w:widowControl w:val="0"/>
              <w:autoSpaceDE w:val="0"/>
              <w:autoSpaceDN w:val="0"/>
              <w:adjustRightInd w:val="0"/>
              <w:jc w:val="center"/>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11.11.2016, 1 402</w:t>
            </w:r>
          </w:p>
        </w:tc>
        <w:tc>
          <w:tcPr>
            <w:tcW w:w="15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Опис</w:t>
            </w:r>
          </w:p>
        </w:tc>
        <w:tc>
          <w:tcPr>
            <w:tcW w:w="8000" w:type="dxa"/>
            <w:gridSpan w:val="5"/>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За 2016 рiк дивiденди не нараховувались оскiльки ще не проведенi загальнi збори акцiонерiв i рiшення по дивiдендам ще не приймалось.</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IX.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"Нацiональний депозитарiй України"</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Публічне акціонерне товариство</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Код за ЄДРПОУ</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30370711</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04071, Київська обл., м.Київ, вул. Нижнiй Вал, 17/8</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АВ №581322</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цiнних паперiв та фондового ринку</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19.09.2006</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591-04-04</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482-52-14</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Депозитарна дiяльнiсть депозитарiю </w:t>
            </w:r>
            <w:r>
              <w:rPr>
                <w:rFonts w:ascii="Times New Roman CYR" w:hAnsi="Times New Roman CYR" w:cs="Times New Roman CYR"/>
                <w:sz w:val="22"/>
                <w:szCs w:val="22"/>
              </w:rPr>
              <w:lastRenderedPageBreak/>
              <w:t>цiнних паперiв</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Опис</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Надає послуги депозитарної дiяльностi дерозитарiю цiнних паперiв згiдно договору № ОВ-815 вiд. 24.10.2013 р.</w:t>
            </w:r>
          </w:p>
        </w:tc>
      </w:tr>
    </w:tbl>
    <w:p w:rsidR="00612FB5" w:rsidRDefault="00612FB5">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Аудиторська фiрма Товариство з обмеженою вiдповiдальнiстю "Консалтiнг ЛТД"</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Товариство з обмеженою відповідальністю</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Код за ЄДРПОУ</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19029087</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02125, Київська обл., м.Київ, пр. Визволителiв, буд. 3, кiм. 20</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№1000</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Аудиторська палата України</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26.01.2001</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569-15-65</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569-15-65</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Аудиторська дiяльнiсть</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Аудиторська перевiрка проводилась на пiдставi Договору № 2526-VP вiд 13.02.2017 р.</w:t>
            </w:r>
          </w:p>
        </w:tc>
      </w:tr>
    </w:tbl>
    <w:p w:rsidR="00612FB5" w:rsidRDefault="00612FB5">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Товариство з обмеженою вiдповiдальнiстю "Фiнансова компанiя "Куб"</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Товариство з обмеженою відповідальністю</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Код за ЄДРПОУ</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32999754</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01032, Київська обл., м.Київ, вул. Саксаганського, 121, офiс 29</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АЕ №286702</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з цiнних паперiв та фондового ринку</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29.10.2013</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277-77-72</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д/в</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Депозитарна дiяльнiсть депозитарної установи</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Надає послуги депозитарної дiяльностi депозитарної установи згiдно договору № Е-31 вiд 02.07.2014 р.</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rPr>
          <w:rFonts w:ascii="Times New Roman CYR" w:hAnsi="Times New Roman CYR" w:cs="Times New Roman CYR"/>
          <w:sz w:val="22"/>
          <w:szCs w:val="22"/>
        </w:rPr>
        <w:sectPr w:rsidR="00612FB5">
          <w:pgSz w:w="12240" w:h="15840"/>
          <w:pgMar w:top="850" w:right="850" w:bottom="850" w:left="1400" w:header="720" w:footer="720" w:gutter="0"/>
          <w:cols w:space="720"/>
          <w:noEndnote/>
        </w:sect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Відомості про цінні папери емітента</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Інформація про випуски акцій</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612FB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Частка у статутному капіталі (у відсотках)</w:t>
            </w:r>
          </w:p>
        </w:tc>
      </w:tr>
      <w:tr w:rsidR="00612FB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3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24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7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5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4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4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2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4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4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r>
      <w:tr w:rsidR="00612FB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01.08.2016</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82/1/2016</w:t>
            </w:r>
          </w:p>
        </w:tc>
        <w:tc>
          <w:tcPr>
            <w:tcW w:w="24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НКЦПФР</w:t>
            </w:r>
          </w:p>
        </w:tc>
        <w:tc>
          <w:tcPr>
            <w:tcW w:w="17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UA4000151542</w:t>
            </w:r>
          </w:p>
        </w:tc>
        <w:tc>
          <w:tcPr>
            <w:tcW w:w="15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0,25</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11 743 683</w:t>
            </w:r>
          </w:p>
        </w:tc>
        <w:tc>
          <w:tcPr>
            <w:tcW w:w="14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2 935 920,75</w:t>
            </w:r>
          </w:p>
        </w:tc>
        <w:tc>
          <w:tcPr>
            <w:tcW w:w="14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612FB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13850" w:type="dxa"/>
            <w:gridSpan w:val="9"/>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Випуск цiнних паперiв розмiщено повнiстю. Цiннi папери не беруть участь в органiзованих ринках. Фактiв лiстингу/делiстингу цiнних паперiв емiтента на фондових бiржах у звiтному роцi не було.</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rPr>
          <w:rFonts w:ascii="Times New Roman CYR" w:hAnsi="Times New Roman CYR" w:cs="Times New Roman CYR"/>
          <w:sz w:val="22"/>
          <w:szCs w:val="22"/>
        </w:rPr>
        <w:sectPr w:rsidR="00612FB5">
          <w:pgSz w:w="16838" w:h="11906" w:orient="landscape"/>
          <w:pgMar w:top="850" w:right="850" w:bottom="850" w:left="1400" w:header="720" w:footer="720" w:gutter="0"/>
          <w:cols w:space="720"/>
          <w:noEndnote/>
        </w:sect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Опис бізнесу</w:t>
      </w: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Важливі події розвитку (в тому числі злиття, поділ, приєднання, перетворення, виділ)</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Важливих подiй розвитку ПАТ "ХМЗ" за звiтний перiод 2016 року, а також змiн у органiзацiйнiй структурi Товариства не вiдбувалось.</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відповідно до попередніх звітних періодів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Органiзацiйна структура Товариства охоплює всi визначенi процеси, необхiднi для системи управлiння якiстю, а також iлюструє взаємозв'язки мiж окремими пiдроздiлами, виконавцями та процесами. </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Найвищим керiвництвом Товариства є правлiння Товариства, до складу якого входять: голова правлiння та заступник голови правлiння.  </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Безпосередньо головi правлiння пiдпорядкованi: конструкторсько-технологiчний вiддiл; пiдроздiл технiчного контролю; вiддiл пiдготовки виробництва, у тому числi бригада з ремонту обладнання, електро, ковальська, термообробна, iнструментальна та ремонтно-будiвельна дiльницi; дiльницi основного  виробництва - заготiвельна, ливарна, механiчна, зварювально-складальна, складальна; бухгалтерiя, вiддiл кадрiв; вiддiл охорони працi; вiддiл органiзацiї працi i заробiтної плати; канцелярiя. </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Заступнику голови правлiння пiдпорядкованi: вiддiл матерiально-технiчного постачання;  вiддiл маркетингу i реалiзацiї замовлень; пiдроздiл складського облiку; транспортна дiльниця та пiдроздiл охорони.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Iнфраструктура Товариства охоплює вiдповiдне устаткування, обладнання та служби, якi необхiднi для функцiонування Товариства залежно вiд його галузевої належностi, мети та предмету дiяльностi. Iнфраструктура Товариства забезпечує досягнення вiдповiдностi продукцiї вимогам до неї.</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 iнфраструктури належать: будiвлi, виробничi площi та пов'язанi з ними комунальнi споруди; устаткування (технiчнi i програмнi засоби), пов'язане з процесами; допомiжнi служби (транспортнi, комунiкацiйнi та iнформацiйнi системи).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Товариство не має нiяких вiдокремлених структурних пiдроздiлiв. </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Середньоблiкова чисельнiсть штатних працiвникiв облiкового складу (осiб) - 286, позаштатних працiвникiв та осiб, якi працюють за сумiсництвом (осiб) - 2. Фонд оплати працi - 70567,4 тис грн.</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i/в</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w:t>
      </w:r>
      <w:r>
        <w:rPr>
          <w:rFonts w:ascii="Times New Roman CYR" w:hAnsi="Times New Roman CYR" w:cs="Times New Roman CYR"/>
          <w:b/>
          <w:bCs/>
        </w:rPr>
        <w:lastRenderedPageBreak/>
        <w:t>діяльності</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i/в</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Будь-які пропозиції щодо реорганізації з боку третіх осіб, що мали місце протягом звітного періоду, умови та результати цих пропозицій</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Протягом звiтного перiоду 2016 року пропозицiй щодо реорганiзацiї Товариства з боку третiх осiб не надходило.</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Облiк активiв, капiталу, зобов'язань i господарських операцiй протягом 2016 року проводився за методами i принципами ведення бухгалтерського облiку у вiдповiдностi до вимог ЗУ "Про бухгалтерський облiк та фiнансову звiтнiсть в Українi" вiд 16.07.1999 року за №996-XIV, вiдповiдних положень (стандартiв) бухгалтерського облiку, чинного Плану рахункiв та Iнструкцiї щодо його застосування на пiдставi чинного наказу Товариства №16 вiд 03.02.2012 року "Про облiкову полiтику".  Фiнансова звiтнiсть складена у нацiональнiй валютi України - гривнi. Фiнансова звiтнiсть протягом 2016 року складалася та надавалася Товариством до органiв державного управлiння та органiв виконавчої влади в повному обсязi в термiни, встановленi чинним законодавством України. Амортизацiя нараховується прямолiнiйним методом. Наказом про облiкову полiтику визначено, що при надходженнi основних засобiв, зокрема бiблiотечнi фонди, малоцiннi необоротнi активи, нараховуються 100 вiдсотковi амортизацiйнi вiдрахування i вiдображаються в бухгалтерському облiку в кiлькiсному виразi. Нарахування амортизацiї основних фондiв проводиться у вiдповiдностi з податковим законодавством України згiдно груп, що вiдповiдає вимогам П(С)БО №7 "Основнi засоби". Запаси включають сировину i матерiали, паливо, купованi напiвфабрикати, комплектувальнi вироби, запаснi частини тощо. Виробничi запаси вiдображаються в балансi за собiвартiстю придбання, яка формується у вiдповiдностi до пп. 9, 10 П(С)БО №9. Запаси готової продукцiї та незавершене виробництво облiковуються за виробничою собiвартiстю. Визнання i оцiнка реальної дебiторської заборгованостi проводилася Товариством згiдно вимогам П(С)БО №10 "Дебiторська заборгованiсть", що вiдображається в облiку у первiснiй вартостi.  Резерв сумнiвних боргiв пiд дебiторську заборгованiсть за реалiзованi товари, роботи, послуги не створювався згiдно облiковiй полiтицi Товариства. Грошовi кошти включають суму грошей в касi, на розрахункових рахунках в нацiональнiй валютi, а також суми грошових коштiв на валютних рахунках.</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w:t>
      </w:r>
      <w:r>
        <w:rPr>
          <w:rFonts w:ascii="Times New Roman CYR" w:hAnsi="Times New Roman CYR" w:cs="Times New Roman CYR"/>
          <w:b/>
          <w:bCs/>
        </w:rPr>
        <w:lastRenderedPageBreak/>
        <w:t xml:space="preserve">відсотків від загальної суми доходів за звітний рік </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Основнi види продукцiї ПАТ "ХМЗ": сепаратори зерноочиснi, сепаратори повiтрянi, насiннєрушальнi (шеретувальнi) та насiннєвiйнi машини, дробарки молотковi для подрiбнення зерна та мiнеральної сировини, змiшувачi сухих сипких компонентiв, установки мiнi комбiкормовi, розсiви самобалансуючi для борошна та крупи, машини оббивнi для зерна, верстати вальцедековi, машини сортувальнi, машини мийнi, столи пневматичнi сортувальнi, норiї стрiчково-ковшовi, конвеєри гвинтовi та скребковi, циклони та батарейнi установки циклонiв, вентилятори загальнопромисловi, сепаратори та колонки магнiтнi, а також повнокомплектнi млини та комбiкормовi заводи рiзної продуктивностi.</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Конкуренти Товариства - Завод "Комсомолець", ПП (м. Лубни, Полтавська обл.), ПАТ "Могилiв-Подiльський машинобудiвний завод iм. С.М.Кiрова" (м. Могилiв-Подiльський, Вiнницька обл.), KMZ INDUSTRIES (КМЗ) - Карлiвський машинобудiвний завод (м. Карлiвка, Полтавська обл.).   </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Основнi постачальники матерiалiв та комплектувальних виробiв: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сталевий прокат - ТОВ "Метiнвест СМЦ", м. Київ, країна походження - Україна; ТОВ ТД "Содружество", м. Днiпро, країна походження - Україна та iмпортованi; ТОВ "Каскад" м. Днiпро, країна походження - Україна та iмпортованi;</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чавун переробний ливарний - ПАТ "Євраз - ДМЗ завод iм. Петровського", м. Днiпро, країна походження - Україна;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метизи - ПАТ "Харкiвський метисний завод", країна походження - Україна;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пiдшипники, паси гумовi, гумотехнiчнi вироби - ПП ТД "Галпiдшипник", м. Харкiв,  країна походження - Україна та iмпортованi;</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перфорованi вироби з металу - АТ "Завод iм. Фрунзе", м. Харкiв, країна походження - Україна;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перфорованi вироби з металу - ПрАТ "Харкiвпродмаш", м. Харкiв, країна походження - Україна;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електродвигуни - МНП "Промелектро", м. Нова Каховка, Херсонська обл., країна походження - Китай;</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мотор-редуктори - ТОВ "Техiнвестгруп", м. Київ, ТОВ "С.Т.М.-Україна", ТОВ "IТО-Продакшн", м. Бiла Церква, Київська обл.,  країна походження -  ЄС;</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мотор-редуктори - ПрАТ "НВО Гiдромаш-1", країна походження - Україна;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лакофарбовi матерiали - ТОВ "Завод нових технологiй", м. Синельникове, Днiпропетровська обл., країна походження - Україна.</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Найбiльшi клiєнти: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НВО "АГРО-СIМО-МАШБУД", м. Одеса;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ПрАТ "Харкiвпродмаш", м. Харкiв;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 "Украгромаш", м. Харкiв;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 ""Агрикультура Техно", Республiка Бєларусь;</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 "Зернопродмаш", Росiйська Федерацiя;</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ТОВ "РемКом",  Росiйська Федерацiя;</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ПАТ "Хомутов", Республiка Польща;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UAB "Agrosistemos", Республiка Литва;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UAB "Bokstuva", Республiка Литва.</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Придбано основних засобiв у 2016 роцi: 15507 тис. грн., з них:</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-комп'ютерна технiка  - 591 тис. грн.</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-меблi - 70 тис. грн.</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система з ЧПУ лазерного рiзання листових матерiалiв - 12767 тис. грн</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роботизований комплекс та iнше - 1771 тис. грн.</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Правочини з власниками істотної участі, членами наглядової ради або членами виконавчого органу, афілійованими особами, зокрема всі правочини, укладені протягом звітного року між емітентом або його дочірніми/залежними підприємствами, відокремленими підрозділами, з одного боку, і власниками істотної участі, членами наглядової ради або членами виконавчого органу, з іншого боку. За цими правочинами зазначаються: дата, сторони правочину, його зміст, сума, підстава укладання та методика ціноутворення, застосована емітентом для визначення суми правочину та за необхідності інша інформація </w:t>
      </w:r>
      <w:r>
        <w:rPr>
          <w:rFonts w:ascii="Times New Roman CYR" w:hAnsi="Times New Roman CYR" w:cs="Times New Roman CYR"/>
        </w:rPr>
        <w:t>i/в</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Основнi засоби вiдображенi в облiку за фактичними витратами на їх придбання, постачання, встановлення, спорудження i виготовлення з урахуванням сум декiлькох обов'язкових дооцiнок, якi було проведено згiдно рiшенню КМУ у зв'язку з iнфляцiєю, починаючи з 1992 року. Данi українського бухгалтерського облiку не дозволяють визначити iсторичну собiвартiсть об'єктiв основних засобiв або їх справедливу вартiсть (реальну ринкову вартiсть), як вимагають ПСБО. Iндексацiї балансової вартостi основних фондiв проводились згiдно з механiзмом та iндексами, встановленими державними органами. Загальнi для всiх пiдприємств iндекси, що були визначенi Мiнiстерством статистики, не могли привести облiкову вартiсть об'єктiв основних засобiв у вiдповiднiсть до реальної ринкової вартостi. </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2016 роцi введено в експлуатацiю основних засобiв на суму 15503 тис. грн. Усi основнi засоби, що перебувають на балансi Товариства використовуються за призначенням. На початок 2016 року первiсна вартiсть основних засобiв становить  59208,0 тис. грн., знос 25883,0 тис. грн. (66,01%). На кiнець 2016 року первiсна вартiсть основних засобiв становить 54690,0 тис. грн., знос 32027,0 тис. грн. (58,56%). Нараховано амортизацiї у 2016 роцi 6165,0 тис. грн. Термiни використання на кожний об'єкт основних засобiв встановлюються окремо, виходячи з очiкуваного термiну корисного використання. Так, на будiвлi не менше 20 рокiв, споруди - 15 рокiв, передавальнi пристрої - 10 рокiв, машини i обладнання  - 5 рокiв, транспортнi засоби - 5 рокiв. На бiблiотечнi фонди та малоцiннi необоротнi матерiальнi активи нараховується 100% амортизацiї в першому мiсяцi використання. Амортизацiйнi вiдрахування використовуються на реновацiю та ремонт основних засобiв.</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Проблеми, які впливають на діяльність емітента; ступінь залежності від законодавчих або економічних обмежень</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 дiяльнiсть емiтента значною мiрою впливають такi чинники, як постiйно зростаючi цiни на сировину, матерiали та купованi комплектувальнi вироби, зростання вартостi енергоносiїв, нестабiльна зовнiшньоекономiчна ситуацiя. Негативний вплив мають постiйнi непередбачуванi </w:t>
      </w:r>
      <w:r>
        <w:rPr>
          <w:rFonts w:ascii="Times New Roman CYR" w:hAnsi="Times New Roman CYR" w:cs="Times New Roman CYR"/>
        </w:rPr>
        <w:lastRenderedPageBreak/>
        <w:t>змiни як державної так i мiжнародної регуляторної полiтики, зокрема податкового, митного, валютного законодавства.</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Факти виплати штрафних санкцій (штраф, пеня, неустойка) і компенсацій за порушення законодавства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звiтному перiодi 2016 року сплачено штраф у сумi 27000 грн. за порушення законодавства.</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Свою дiяльнiсть Товариство фiнансує виключно за рахунок власних обiгових коштiв.  Надходжень коштiв з бюджетiв рiзного рiвня не вiдбувалося.</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 кiнець звiтного перiоду Товариство не має укладених, але не виконаних договорiв. </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Стратегiю довгострокової дiяльностi Товариства не можливо визначити через сезонний характер виробництва.</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політики емітента щодо досліджень та розробок, вказати суму витрат на дослідження та розробку за звітний рік</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звiтному перiодi дослiджень i розробок Товариством не проводилося.</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Судові справи, за якими розглядаються позовні вимоги у розмірі на суму 10 або більше відсотків активів емітента або дочірнього підприємства станом на початок року, стороною в яких виступає емітент, його дочірні підприємства, або судові справи, стороною в яких виступають посадові особи емітента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i/в</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i/в</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XII. Інформація про господарську та фінансову діяльність емітента</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612FB5">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Основні засоби, всього (тис. грн)</w:t>
            </w:r>
          </w:p>
        </w:tc>
      </w:tr>
      <w:tr w:rsidR="00612FB5">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13 324</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22 663</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13 324</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22 663</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2 050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1 923</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2 050</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1 923</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9 506</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19 401</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9 506</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19 401</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1 437</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1 015</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1 437</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1 015</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13 325</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22 663</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13 325</w:t>
            </w:r>
          </w:p>
        </w:tc>
        <w:tc>
          <w:tcPr>
            <w:tcW w:w="1082"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22 663</w:t>
            </w:r>
          </w:p>
        </w:tc>
      </w:tr>
      <w:tr w:rsidR="00612FB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7022" w:type="dxa"/>
            <w:gridSpan w:val="6"/>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i/в</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612FB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звітний період</w:t>
            </w:r>
          </w:p>
        </w:tc>
        <w:tc>
          <w:tcPr>
            <w:tcW w:w="3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попередній період</w:t>
            </w:r>
          </w:p>
        </w:tc>
      </w:tr>
      <w:tr w:rsidR="00612FB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218 140</w:t>
            </w:r>
          </w:p>
        </w:tc>
        <w:tc>
          <w:tcPr>
            <w:tcW w:w="3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173 339</w:t>
            </w:r>
          </w:p>
        </w:tc>
      </w:tr>
      <w:tr w:rsidR="00612FB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2 936</w:t>
            </w:r>
          </w:p>
        </w:tc>
        <w:tc>
          <w:tcPr>
            <w:tcW w:w="3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2 948</w:t>
            </w:r>
          </w:p>
        </w:tc>
      </w:tr>
      <w:tr w:rsidR="00612FB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2 936</w:t>
            </w:r>
          </w:p>
        </w:tc>
        <w:tc>
          <w:tcPr>
            <w:tcW w:w="3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2 948</w:t>
            </w:r>
          </w:p>
        </w:tc>
      </w:tr>
      <w:tr w:rsidR="00612FB5">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8740"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Розрахунок чистих активiв Товариства проводився з дотриманням вимог Рiшення Державної комiсiї з цiнних паперiв та фондового ринку "Про схвалення Методичних рекомендацiй щодо визначення вартостi чистих активiв акцiонерних товариств" вiд 17.11.2004 р. № 485.</w:t>
            </w:r>
          </w:p>
        </w:tc>
      </w:tr>
      <w:tr w:rsidR="00612FB5">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Висновок</w:t>
            </w:r>
          </w:p>
        </w:tc>
        <w:tc>
          <w:tcPr>
            <w:tcW w:w="8740"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Чистi активи Товариства станом на 31.12.2016 р. становлять 218 140 тис. грн. </w:t>
            </w: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В ходi аналiзу показникiв фiнансової звiтностi Товариства встановлено, що вартiсть чистих активiв станом на 31.12.2016 р. перевищує розмiр статутного капiталу на 215 204 тис. грн.</w:t>
            </w:r>
          </w:p>
          <w:p w:rsidR="00612FB5" w:rsidRDefault="00612FB5">
            <w:pPr>
              <w:widowControl w:val="0"/>
              <w:autoSpaceDE w:val="0"/>
              <w:autoSpaceDN w:val="0"/>
              <w:adjustRightInd w:val="0"/>
              <w:jc w:val="both"/>
              <w:rPr>
                <w:rFonts w:ascii="Times New Roman CYR" w:hAnsi="Times New Roman CYR" w:cs="Times New Roman CYR"/>
                <w:sz w:val="22"/>
                <w:szCs w:val="22"/>
              </w:rPr>
            </w:pP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 Інформація про зобов'язання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612FB5">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Дата погашення</w:t>
            </w:r>
          </w:p>
        </w:tc>
      </w:tr>
      <w:tr w:rsidR="00612FB5">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144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6 853</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53 904</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60 757</w:t>
            </w:r>
          </w:p>
        </w:tc>
        <w:tc>
          <w:tcPr>
            <w:tcW w:w="19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612FB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188" w:type="dxa"/>
            <w:gridSpan w:val="4"/>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i/в</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rPr>
          <w:rFonts w:ascii="Times New Roman CYR" w:hAnsi="Times New Roman CYR" w:cs="Times New Roman CYR"/>
          <w:sz w:val="22"/>
          <w:szCs w:val="22"/>
        </w:rPr>
        <w:sectPr w:rsidR="00612FB5">
          <w:pgSz w:w="12240" w:h="15840"/>
          <w:pgMar w:top="850" w:right="850" w:bottom="850" w:left="1400" w:header="720" w:footer="720" w:gutter="0"/>
          <w:cols w:space="720"/>
          <w:noEndnote/>
        </w:sect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612FB5">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Обсяг реалізованої продукції</w:t>
            </w:r>
          </w:p>
        </w:tc>
      </w:tr>
      <w:tr w:rsidR="00612FB5">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p>
        </w:tc>
        <w:tc>
          <w:tcPr>
            <w:tcW w:w="21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у натуральній формі (фізична од.вим.)</w:t>
            </w:r>
          </w:p>
        </w:tc>
        <w:tc>
          <w:tcPr>
            <w:tcW w:w="21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у натуральній формі (фізична од.вим.)</w:t>
            </w:r>
          </w:p>
        </w:tc>
        <w:tc>
          <w:tcPr>
            <w:tcW w:w="21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у відсотках до всієї реалізованої продукції</w:t>
            </w:r>
          </w:p>
        </w:tc>
      </w:tr>
      <w:tr w:rsidR="00612FB5">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4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21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21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219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21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218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219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r>
      <w:tr w:rsidR="00612FB5">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4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Сепаратори зерновi</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358 шт.</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50295</w:t>
            </w:r>
          </w:p>
        </w:tc>
        <w:tc>
          <w:tcPr>
            <w:tcW w:w="219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358 шт.</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50295</w:t>
            </w:r>
          </w:p>
        </w:tc>
        <w:tc>
          <w:tcPr>
            <w:tcW w:w="219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w:t>
            </w:r>
          </w:p>
        </w:tc>
      </w:tr>
      <w:tr w:rsidR="00612FB5">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4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Насiннєвiйки</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 шт.</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20458</w:t>
            </w:r>
          </w:p>
        </w:tc>
        <w:tc>
          <w:tcPr>
            <w:tcW w:w="219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 шт.</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20458</w:t>
            </w:r>
          </w:p>
        </w:tc>
        <w:tc>
          <w:tcPr>
            <w:tcW w:w="219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r>
      <w:tr w:rsidR="00612FB5">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4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Насiннєрушки</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84 шт.</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11005</w:t>
            </w:r>
          </w:p>
        </w:tc>
        <w:tc>
          <w:tcPr>
            <w:tcW w:w="219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84 шт.</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11005</w:t>
            </w:r>
          </w:p>
        </w:tc>
        <w:tc>
          <w:tcPr>
            <w:tcW w:w="219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r>
      <w:tr w:rsidR="00612FB5">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4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Конвейєра гвинтовi</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286 шт.</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11911</w:t>
            </w:r>
          </w:p>
        </w:tc>
        <w:tc>
          <w:tcPr>
            <w:tcW w:w="219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286</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11911</w:t>
            </w:r>
          </w:p>
        </w:tc>
        <w:tc>
          <w:tcPr>
            <w:tcW w:w="219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r>
      <w:tr w:rsidR="00612FB5">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4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Норiї стрiчковi</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 шт.</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11989</w:t>
            </w:r>
          </w:p>
        </w:tc>
        <w:tc>
          <w:tcPr>
            <w:tcW w:w="219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 шт.</w:t>
            </w:r>
          </w:p>
        </w:tc>
        <w:tc>
          <w:tcPr>
            <w:tcW w:w="218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11989</w:t>
            </w:r>
          </w:p>
        </w:tc>
        <w:tc>
          <w:tcPr>
            <w:tcW w:w="219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r>
    </w:tbl>
    <w:p w:rsidR="00612FB5" w:rsidRDefault="00612FB5">
      <w:pPr>
        <w:widowControl w:val="0"/>
        <w:autoSpaceDE w:val="0"/>
        <w:autoSpaceDN w:val="0"/>
        <w:adjustRightInd w:val="0"/>
        <w:rPr>
          <w:rFonts w:ascii="Times New Roman CYR" w:hAnsi="Times New Roman CYR" w:cs="Times New Roman CYR"/>
          <w:sz w:val="22"/>
          <w:szCs w:val="22"/>
        </w:rPr>
        <w:sectPr w:rsidR="00612FB5">
          <w:pgSz w:w="16838" w:h="11906" w:orient="landscape"/>
          <w:pgMar w:top="850" w:right="850" w:bottom="850" w:left="1400" w:header="720" w:footer="720" w:gutter="0"/>
          <w:cols w:space="720"/>
          <w:noEndnote/>
        </w:sect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612FB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Склад витрат</w:t>
            </w:r>
          </w:p>
        </w:tc>
        <w:tc>
          <w:tcPr>
            <w:tcW w:w="59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Відсоток від загальної собівартості реалізованої продукції (у відсотках)</w:t>
            </w:r>
          </w:p>
        </w:tc>
      </w:tr>
      <w:tr w:rsidR="00612FB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33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59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612FB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3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Матерiали</w:t>
            </w:r>
          </w:p>
        </w:tc>
        <w:tc>
          <w:tcPr>
            <w:tcW w:w="59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43,2</w:t>
            </w:r>
          </w:p>
        </w:tc>
      </w:tr>
      <w:tr w:rsidR="00612FB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3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Оплата працi</w:t>
            </w:r>
          </w:p>
        </w:tc>
        <w:tc>
          <w:tcPr>
            <w:tcW w:w="59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43,2</w:t>
            </w:r>
          </w:p>
        </w:tc>
      </w:tr>
      <w:tr w:rsidR="00612FB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3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Вiдрахування на соцiальнi заходи</w:t>
            </w:r>
          </w:p>
        </w:tc>
        <w:tc>
          <w:tcPr>
            <w:tcW w:w="59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8,5</w:t>
            </w:r>
          </w:p>
        </w:tc>
      </w:tr>
      <w:tr w:rsidR="00612FB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3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Амортизацiя</w:t>
            </w:r>
          </w:p>
        </w:tc>
        <w:tc>
          <w:tcPr>
            <w:tcW w:w="59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w:t>
            </w:r>
          </w:p>
        </w:tc>
      </w:tr>
      <w:tr w:rsidR="00612FB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3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Iншi операцiйнi витрати</w:t>
            </w:r>
          </w:p>
        </w:tc>
        <w:tc>
          <w:tcPr>
            <w:tcW w:w="59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XIV.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612FB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оприлюднення Повідомлення (Повідомлення про інформацію) у загальнодоступній інформаційній базі даних Комісії</w:t>
            </w:r>
          </w:p>
        </w:tc>
        <w:tc>
          <w:tcPr>
            <w:tcW w:w="63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Вид інформації</w:t>
            </w:r>
          </w:p>
        </w:tc>
      </w:tr>
      <w:tr w:rsidR="00612FB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22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63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612FB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10.03.2016</w:t>
            </w:r>
          </w:p>
        </w:tc>
        <w:tc>
          <w:tcPr>
            <w:tcW w:w="2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11.03.2016</w:t>
            </w:r>
          </w:p>
        </w:tc>
        <w:tc>
          <w:tcPr>
            <w:tcW w:w="63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Інформація про зміну власників акцій, яким належить 10 і більше відсотків голосуючих акцій</w:t>
            </w:r>
          </w:p>
        </w:tc>
      </w:tr>
      <w:tr w:rsidR="00612FB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27.04.2016</w:t>
            </w:r>
          </w:p>
        </w:tc>
        <w:tc>
          <w:tcPr>
            <w:tcW w:w="2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27.04.2016</w:t>
            </w:r>
          </w:p>
        </w:tc>
        <w:tc>
          <w:tcPr>
            <w:tcW w:w="63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Інформація про зміну власників акцій, яким належить 10 і більше відсотків голосуючих акцій</w:t>
            </w:r>
          </w:p>
        </w:tc>
      </w:tr>
      <w:tr w:rsidR="00612FB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28.04.2016</w:t>
            </w:r>
          </w:p>
        </w:tc>
        <w:tc>
          <w:tcPr>
            <w:tcW w:w="2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29.04.2016</w:t>
            </w:r>
          </w:p>
        </w:tc>
        <w:tc>
          <w:tcPr>
            <w:tcW w:w="63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Відомості про зміну складу посадових осіб емітента </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Інформація про стан корпоративного управління</w:t>
      </w: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ЗАГАЛЬНІ ЗБОРИ АКЦІОНЕРІВ</w:t>
      </w:r>
    </w:p>
    <w:p w:rsidR="00612FB5" w:rsidRDefault="00612FB5">
      <w:pPr>
        <w:widowControl w:val="0"/>
        <w:autoSpaceDE w:val="0"/>
        <w:autoSpaceDN w:val="0"/>
        <w:adjustRightInd w:val="0"/>
        <w:jc w:val="center"/>
        <w:rPr>
          <w:rFonts w:ascii="Times New Roman CYR" w:hAnsi="Times New Roman CYR" w:cs="Times New Roman CYR"/>
          <w:b/>
          <w:bCs/>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Яку кількість загальних зборів було проведено за минулі три роки?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440"/>
        <w:gridCol w:w="3240"/>
        <w:gridCol w:w="3240"/>
      </w:tblGrid>
      <w:tr w:rsidR="00612FB5">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з/п</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Рік</w:t>
            </w:r>
          </w:p>
        </w:tc>
        <w:tc>
          <w:tcPr>
            <w:tcW w:w="32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Кількість зборів, усього</w:t>
            </w:r>
          </w:p>
        </w:tc>
        <w:tc>
          <w:tcPr>
            <w:tcW w:w="324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У тому числі позачергових</w:t>
            </w:r>
          </w:p>
        </w:tc>
      </w:tr>
      <w:tr w:rsidR="00612FB5">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2014</w:t>
            </w:r>
          </w:p>
        </w:tc>
        <w:tc>
          <w:tcPr>
            <w:tcW w:w="32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324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612FB5">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2015</w:t>
            </w:r>
          </w:p>
        </w:tc>
        <w:tc>
          <w:tcPr>
            <w:tcW w:w="32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324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612FB5">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14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2016</w:t>
            </w:r>
          </w:p>
        </w:tc>
        <w:tc>
          <w:tcPr>
            <w:tcW w:w="324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324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здійснював реєстрацію акціонерів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rPr>
        <w:t>(за наявності контролю)</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Акціонери, які володіють у сукупності більше ніж 10 відсотків</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були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Унесення змін до статуту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проводились у звітному році загальні збори акціонерів у формі заочного голосування?  </w:t>
      </w:r>
      <w:r>
        <w:rPr>
          <w:rFonts w:ascii="Times New Roman CYR" w:hAnsi="Times New Roman CYR" w:cs="Times New Roman CYR"/>
          <w:u w:val="single"/>
        </w:rPr>
        <w:t>ні</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ОРГАНИ УПРАВЛІННЯ</w:t>
      </w:r>
    </w:p>
    <w:p w:rsidR="00612FB5" w:rsidRDefault="00612FB5">
      <w:pPr>
        <w:widowControl w:val="0"/>
        <w:autoSpaceDE w:val="0"/>
        <w:autoSpaceDN w:val="0"/>
        <w:adjustRightInd w:val="0"/>
        <w:jc w:val="center"/>
        <w:rPr>
          <w:rFonts w:ascii="Times New Roman CYR" w:hAnsi="Times New Roman CYR" w:cs="Times New Roman CYR"/>
          <w:b/>
          <w:bCs/>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Який склад наглядової ради </w:t>
      </w:r>
      <w:r>
        <w:rPr>
          <w:rFonts w:ascii="Times New Roman CYR" w:hAnsi="Times New Roman CYR" w:cs="Times New Roman CYR"/>
        </w:rPr>
        <w:t>(за наявності)</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612FB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(осіб)</w:t>
            </w:r>
          </w:p>
        </w:tc>
      </w:tr>
      <w:tr w:rsidR="00612FB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членів наглядової ради, у тому числі:</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r>
      <w:tr w:rsidR="00612FB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r>
      <w:tr w:rsidR="00612FB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612FB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612FB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членів наглядової ради - акціонерів, що володіють більше ніж 10 відсотками акцій</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612FB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членів наглядової ради - акціонерів, що володіють менше ніж 10 відсотками акцій</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r>
      <w:tr w:rsidR="00612FB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членів наглядової ради - представників акціонерів, що володіють більше ніж 10 відсотками акцій</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612FB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членів наглядової ради - представників акціонерів, що володіють менше ніж 10 відсотками акцій</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Чи проводила наглядова рада самооцінку?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Складу</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Організації</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Діяльності</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p>
        </w:tc>
      </w:tr>
      <w:tr w:rsidR="00612FB5">
        <w:tblPrEx>
          <w:tblCellMar>
            <w:top w:w="0" w:type="dxa"/>
            <w:bottom w:w="0" w:type="dxa"/>
          </w:tblCellMar>
        </w:tblPrEx>
        <w:trPr>
          <w:trHeight w:val="200"/>
        </w:trPr>
        <w:tc>
          <w:tcPr>
            <w:tcW w:w="9360" w:type="dxa"/>
            <w:gridSpan w:val="4"/>
            <w:tcBorders>
              <w:top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Інформація щодо компетентності та ефективності наглядової ради (кожного члена наглядової ради), а також інформація щодо виконання наглядовою радою поставлених завдань</w:t>
            </w:r>
          </w:p>
        </w:tc>
      </w:tr>
      <w:tr w:rsidR="00612FB5">
        <w:tblPrEx>
          <w:tblCellMar>
            <w:top w:w="0" w:type="dxa"/>
            <w:bottom w:w="0" w:type="dxa"/>
          </w:tblCellMar>
        </w:tblPrEx>
        <w:trPr>
          <w:trHeight w:val="200"/>
        </w:trPr>
        <w:tc>
          <w:tcPr>
            <w:tcW w:w="9360" w:type="dxa"/>
            <w:gridSpan w:val="4"/>
            <w:tcBorders>
              <w:top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Скільки разів на рік у середньому відбувалися засідання наглядової ради протягом останніх трьох років?  </w:t>
      </w:r>
      <w:r>
        <w:rPr>
          <w:rFonts w:ascii="Times New Roman CYR" w:hAnsi="Times New Roman CYR" w:cs="Times New Roman CYR"/>
          <w:u w:val="single"/>
        </w:rPr>
        <w:t>3</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Які саме комітети створено в складі наглядової ради </w:t>
      </w:r>
      <w:r>
        <w:rPr>
          <w:rFonts w:ascii="Times New Roman CYR" w:hAnsi="Times New Roman CYR" w:cs="Times New Roman CYR"/>
        </w:rPr>
        <w:t>(за наявності)</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Стратегічного планування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Аудиторський</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питань призначень і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Інвестиційний</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6970"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д/в</w:t>
            </w:r>
          </w:p>
        </w:tc>
      </w:tr>
      <w:tr w:rsidR="00612FB5">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6970"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д/в</w:t>
            </w:r>
          </w:p>
        </w:tc>
      </w:tr>
      <w:tr w:rsidR="00612FB5">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Інформація щодо компетентності та ефективності комітетів</w:t>
            </w:r>
          </w:p>
        </w:tc>
        <w:tc>
          <w:tcPr>
            <w:tcW w:w="6970"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створено в акціонерному товаристві спеціальну посаду корпоративного секретаря? (так/ні)  </w:t>
      </w:r>
      <w:r>
        <w:rPr>
          <w:rFonts w:ascii="Times New Roman CYR" w:hAnsi="Times New Roman CYR" w:cs="Times New Roman CYR"/>
          <w:u w:val="single"/>
        </w:rPr>
        <w:t>ні</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Яким чином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д/в</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p w:rsidR="00612FB5" w:rsidRDefault="00612FB5">
            <w:pPr>
              <w:widowControl w:val="0"/>
              <w:autoSpaceDE w:val="0"/>
              <w:autoSpaceDN w:val="0"/>
              <w:adjustRightInd w:val="0"/>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Коли останній раз було обрано нового члена наглядової ради, яким чином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Новий член наглядової ради самостійно ознайомився із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д/в</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u w:val="single"/>
        </w:rPr>
        <w:t>так, створено ревізійну комісію</w:t>
      </w:r>
    </w:p>
    <w:p w:rsidR="00612FB5" w:rsidRDefault="00612FB5">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b/>
          <w:bCs/>
        </w:rPr>
        <w:t xml:space="preserve">Якщо в товаристві створено ревізійну комісію: </w:t>
      </w: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u w:val="single"/>
        </w:rPr>
        <w:t xml:space="preserve">Кількість членів ревізійної комісії </w:t>
      </w:r>
      <w:r>
        <w:rPr>
          <w:rFonts w:ascii="Times New Roman CYR" w:hAnsi="Times New Roman CYR" w:cs="Times New Roman CYR"/>
          <w:u w:val="single"/>
        </w:rPr>
        <w:t>3</w:t>
      </w:r>
      <w:r>
        <w:rPr>
          <w:rFonts w:ascii="Times New Roman CYR" w:hAnsi="Times New Roman CYR" w:cs="Times New Roman CYR"/>
          <w:b/>
          <w:bCs/>
        </w:rPr>
        <w:t xml:space="preserve"> осіб.</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u w:val="single"/>
        </w:rPr>
        <w:t>2</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Виконавчий орган</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Не належить до компетенції жодного органу</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відкликання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Обрання та припинення повноважень голови </w:t>
            </w:r>
            <w:r>
              <w:rPr>
                <w:rFonts w:ascii="Times New Roman CYR" w:hAnsi="Times New Roman CYR" w:cs="Times New Roman CYR"/>
              </w:rPr>
              <w:lastRenderedPageBreak/>
              <w:t>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u w:val="single"/>
        </w:rPr>
        <w:t>ні</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u w:val="single"/>
        </w:rPr>
        <w:t>ні</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200"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д/в</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Яким чином акціонери можуть отримати таку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612FB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rPr>
            </w:pPr>
          </w:p>
        </w:tc>
        <w:tc>
          <w:tcPr>
            <w:tcW w:w="17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Публікується у пресі, оприлюднюється в загальнодоступній інформаційній базі даних НКЦПФР про ринок цінних </w:t>
            </w:r>
            <w:r>
              <w:rPr>
                <w:rFonts w:ascii="Times New Roman CYR" w:hAnsi="Times New Roman CYR" w:cs="Times New Roman CYR"/>
              </w:rPr>
              <w:lastRenderedPageBreak/>
              <w:t>паперів</w:t>
            </w:r>
          </w:p>
        </w:tc>
        <w:tc>
          <w:tcPr>
            <w:tcW w:w="1433"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розміщується на власній інтернет-сторінці акціонерного товариства</w:t>
            </w:r>
          </w:p>
        </w:tc>
      </w:tr>
      <w:tr w:rsidR="00612FB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612FB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Інформація про акціонерів, які володіють 10 відсотків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54"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612FB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612FB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612FB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612FB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54"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u w:val="single"/>
        </w:rPr>
        <w:t>так</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приймав рішення про затвердження зовнішнього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д/в</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змінювало акціонерне товариство зовнішнього аудитора протягом останніх трьох років? (так/ні)  </w:t>
      </w:r>
      <w:r>
        <w:rPr>
          <w:rFonts w:ascii="Times New Roman CYR" w:hAnsi="Times New Roman CYR" w:cs="Times New Roman CYR"/>
          <w:u w:val="single"/>
        </w:rPr>
        <w:t>так</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 якої причини було змінено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задовольняв професійний рівень</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задовольняли умови договору з аудитором</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Аудитора було змінено на вимогу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Інше </w:t>
            </w:r>
            <w:r>
              <w:rPr>
                <w:rFonts w:ascii="Times New Roman CYR" w:hAnsi="Times New Roman CYR" w:cs="Times New Roman CYR"/>
              </w:rPr>
              <w:lastRenderedPageBreak/>
              <w:t>(запишіть)</w:t>
            </w:r>
          </w:p>
        </w:tc>
        <w:tc>
          <w:tcPr>
            <w:tcW w:w="7764"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д/в</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здійснював перевірки фінансово-господарської діяльності акціонерного товариства в минулому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Відділ внутрішнього аудиту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Стороння компанія або сторонній консультант</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Перевірки не проводились</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д/в</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 ініціативи якого органу ревізійна комісія (ревізор) проводила перевірку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 вимогу акціонерів, які в сукупності володіють понад 10 відсотків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д/в</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Pr>
          <w:rFonts w:ascii="Times New Roman CYR" w:hAnsi="Times New Roman CYR" w:cs="Times New Roman CYR"/>
          <w:u w:val="single"/>
        </w:rPr>
        <w:t>ні</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ЗАЛУЧЕННЯ ІНВЕСТИЦІЙ ТА ВДОСКОНАЛЕННЯ ПРАКТИКИ КОРПОРАТИВНОГО УПРАВЛІННЯ</w:t>
      </w:r>
    </w:p>
    <w:p w:rsidR="00612FB5" w:rsidRDefault="00612FB5">
      <w:pPr>
        <w:widowControl w:val="0"/>
        <w:autoSpaceDE w:val="0"/>
        <w:autoSpaceDN w:val="0"/>
        <w:adjustRightInd w:val="0"/>
        <w:jc w:val="center"/>
        <w:rPr>
          <w:rFonts w:ascii="Times New Roman CYR" w:hAnsi="Times New Roman CYR" w:cs="Times New Roman CYR"/>
          <w:b/>
          <w:bCs/>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Чи планує ваше акціонерне товариство залучити інвестиції кожним з цих способів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Випуск депозитарних розписок</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Випуск облігацій</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Кредити банків</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Фінансування з державного і місцевих бюджетів</w:t>
            </w:r>
          </w:p>
        </w:tc>
        <w:tc>
          <w:tcPr>
            <w:tcW w:w="12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612FB5">
        <w:tblPrEx>
          <w:tblCellMar>
            <w:top w:w="0" w:type="dxa"/>
            <w:bottom w:w="0" w:type="dxa"/>
          </w:tblCellMar>
        </w:tblPrEx>
        <w:trPr>
          <w:trHeight w:val="200"/>
        </w:trPr>
        <w:tc>
          <w:tcPr>
            <w:tcW w:w="9360" w:type="dxa"/>
            <w:gridSpan w:val="3"/>
            <w:tcBorders>
              <w:top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p w:rsidR="00612FB5" w:rsidRDefault="00612FB5">
            <w:pPr>
              <w:widowControl w:val="0"/>
              <w:autoSpaceDE w:val="0"/>
              <w:autoSpaceDN w:val="0"/>
              <w:adjustRightInd w:val="0"/>
              <w:rPr>
                <w:rFonts w:ascii="Times New Roman CYR" w:hAnsi="Times New Roman CYR" w:cs="Times New Roman CYR"/>
              </w:rPr>
            </w:pP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Чи планує ваше акціонерне товариство залучити іноземні інвестиції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60"/>
        <w:gridCol w:w="1800"/>
      </w:tblGrid>
      <w:tr w:rsidR="00612FB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уже ведемо переговори з потенційним інвестором</w:t>
            </w:r>
          </w:p>
        </w:tc>
        <w:tc>
          <w:tcPr>
            <w:tcW w:w="18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плануємо розпочати переговори</w:t>
            </w:r>
          </w:p>
        </w:tc>
        <w:tc>
          <w:tcPr>
            <w:tcW w:w="18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плануємо розпочати переговори в наступному році</w:t>
            </w:r>
          </w:p>
        </w:tc>
        <w:tc>
          <w:tcPr>
            <w:tcW w:w="18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плануємо розпочати переговори протягом двох років</w:t>
            </w:r>
          </w:p>
        </w:tc>
        <w:tc>
          <w:tcPr>
            <w:tcW w:w="18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r w:rsidR="00612FB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Ні, не плануємо залучати іноземні інвестиції протягом наступних </w:t>
            </w:r>
            <w:r>
              <w:rPr>
                <w:rFonts w:ascii="Times New Roman CYR" w:hAnsi="Times New Roman CYR" w:cs="Times New Roman CYR"/>
              </w:rPr>
              <w:lastRenderedPageBreak/>
              <w:t>трьох років</w:t>
            </w:r>
          </w:p>
        </w:tc>
        <w:tc>
          <w:tcPr>
            <w:tcW w:w="18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X</w:t>
            </w:r>
          </w:p>
        </w:tc>
      </w:tr>
      <w:tr w:rsidR="00612FB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Не визначились</w:t>
            </w:r>
          </w:p>
        </w:tc>
        <w:tc>
          <w:tcPr>
            <w:tcW w:w="1800"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rPr>
            </w:pP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Pr>
          <w:rFonts w:ascii="Times New Roman CYR" w:hAnsi="Times New Roman CYR" w:cs="Times New Roman CYR"/>
          <w:u w:val="single"/>
        </w:rPr>
        <w:t>ні</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Pr>
          <w:rFonts w:ascii="Times New Roman CYR" w:hAnsi="Times New Roman CYR" w:cs="Times New Roman CYR"/>
          <w:u w:val="single"/>
        </w:rPr>
        <w:t>так</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має акціонерне товариство власний кодекс (принципи, правила) корпоративного управління? (так/ні)  </w:t>
      </w:r>
      <w:r>
        <w:rPr>
          <w:rFonts w:ascii="Times New Roman CYR" w:hAnsi="Times New Roman CYR" w:cs="Times New Roman CYR"/>
          <w:u w:val="single"/>
        </w:rPr>
        <w:t>ні</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У разі наявності в акціонерного товариства кодексу (принципів, правил) корпоративного управління вкажіть дату його прийняття: ; яким органом управління прийнятий: </w:t>
      </w:r>
      <w:r>
        <w:rPr>
          <w:rFonts w:ascii="Times New Roman CYR" w:hAnsi="Times New Roman CYR" w:cs="Times New Roman CYR"/>
          <w:u w:val="single"/>
        </w:rPr>
        <w:t>д/в</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оприлюднено інформацію про прийняття акціонерним товариством кодексу (принципів, правил) корпоративного управління? (так/ні)  </w:t>
      </w:r>
      <w:r>
        <w:rPr>
          <w:rFonts w:ascii="Times New Roman CYR" w:hAnsi="Times New Roman CYR" w:cs="Times New Roman CYR"/>
          <w:u w:val="single"/>
        </w:rPr>
        <w:t>ні</w:t>
      </w:r>
      <w:r>
        <w:rPr>
          <w:rFonts w:ascii="Times New Roman CYR" w:hAnsi="Times New Roman CYR" w:cs="Times New Roman CYR"/>
          <w:b/>
          <w:bCs/>
        </w:rPr>
        <w:t xml:space="preserve">; укажіть яким чином його оприлюднено: </w:t>
      </w:r>
      <w:r>
        <w:rPr>
          <w:rFonts w:ascii="Times New Roman CYR" w:hAnsi="Times New Roman CYR" w:cs="Times New Roman CYR"/>
          <w:u w:val="single"/>
        </w:rPr>
        <w:t>д/в</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p w:rsidR="00612FB5" w:rsidRDefault="00612F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д/в</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Звіт про корпоративне управління</w:t>
      </w:r>
    </w:p>
    <w:p w:rsidR="00612FB5" w:rsidRDefault="00612FB5">
      <w:pPr>
        <w:widowControl w:val="0"/>
        <w:autoSpaceDE w:val="0"/>
        <w:autoSpaceDN w:val="0"/>
        <w:adjustRightInd w:val="0"/>
        <w:jc w:val="center"/>
        <w:rPr>
          <w:rFonts w:ascii="Times New Roman CYR" w:hAnsi="Times New Roman CYR" w:cs="Times New Roman CYR"/>
          <w:b/>
          <w:bCs/>
          <w:sz w:val="26"/>
          <w:szCs w:val="26"/>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1. Вкажіть мету провадження діяльності фінансової установи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2. Перелік власників істотної участі (у тому числі осіб, що здійснюють контроль за фінансовою установою)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зміна їх складу за рік</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3. Вкажіть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4. Вкажіть про 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про відсутність таких заходів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5. Вкажіть про наявність у фінансової установи системи управління ризиками та її ключові характеристики або про відсутність такої системи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6. Вкажіть інформацію про результати функціонування протягом року системи </w:t>
      </w:r>
      <w:r>
        <w:rPr>
          <w:rFonts w:ascii="Times New Roman CYR" w:hAnsi="Times New Roman CYR" w:cs="Times New Roman CYR"/>
          <w:b/>
          <w:bCs/>
        </w:rPr>
        <w:lastRenderedPageBreak/>
        <w:t>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7. Вкажіть факти відчуження протягом року активів в обсязі, що перевищує встановлений у статуті фінансової установи розмір, або про їх відсутність</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 Вкажіть результати оцінки активів у разі їх купівлі-продажу протягом року в обсязі, що перевищує встановлений у статуті фінансової установи розмір</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9. 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про їх відсутність</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10. Вкажіть інформацію про використані рекомендації (вимоги) органів, які здійснюють державне регулювання ринків фінансових послуг, щодо аудиторського висновку (звіту)</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11. Вкажіть інформацію про зовнішнього аудитора наглядової ради фінансової установи,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12. Вкажіть інформацію про діяльність зовнішнього аудитора, зокрема:</w:t>
      </w: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загальний стаж аудиторської діяльності</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кількість років, протягом яких надає аудиторські послуги фінансовій установі</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перелік інших аудиторських послуг, що надавалися фінансовій установі протягом року</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випадки виникнення конфлікту інтересів та/або суміщення виконання функцій внутрішнього аудитора</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ротацію аудиторів у фінансовій установі протягом останніх п'яти років</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(звітом), виявлені органами, які здійснюють державне регулювання ринків фінансових послуг</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rPr>
      </w:pP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13. Вкажіть інформацію щодо захисту фінансовою установою прав споживачів фінансових послуг, зокрема:</w:t>
      </w: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наявність механізму розгляду скарг</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 xml:space="preserve">прізвище, ім'я та по батькові працівника фінансової установи, уповноваженого </w:t>
      </w:r>
      <w:r>
        <w:rPr>
          <w:rFonts w:ascii="Times New Roman CYR" w:hAnsi="Times New Roman CYR" w:cs="Times New Roman CYR"/>
          <w:b/>
          <w:bCs/>
        </w:rPr>
        <w:lastRenderedPageBreak/>
        <w:t>розглядати скарги</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не є фiнансовою установою.</w:t>
      </w:r>
    </w:p>
    <w:p w:rsidR="00612FB5" w:rsidRDefault="00612FB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наявність позовів до суду стосовно надання фінансових послуг фінансовою установою та результати їх розгляду</w:t>
      </w:r>
    </w:p>
    <w:p w:rsidR="00612FB5" w:rsidRDefault="00612F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не є фiнансовою установою.</w:t>
      </w:r>
    </w:p>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rPr>
          <w:rFonts w:ascii="Times New Roman CYR" w:hAnsi="Times New Roman CYR" w:cs="Times New Roman CYR"/>
        </w:rPr>
        <w:sectPr w:rsidR="00612FB5">
          <w:pgSz w:w="12240" w:h="15840"/>
          <w:pgMar w:top="850" w:right="850" w:bottom="850" w:left="1400" w:header="720" w:footer="720" w:gutter="0"/>
          <w:cols w:space="720"/>
          <w:noEndnote/>
        </w:sect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висновок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Аудиторська фiрма Товариство з обмеженою вiдповiдальнiстю "Консалтiнг ЛТД"</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Код за ЄДРПОУ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19029087</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Україна, 02125, м. Київ, пр. Визволителiв, буд. 3, кiм. 20</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Номер та дата видачі свідоцтва про включення до Реєстру аудиторських фірм та аудиторів, виданого Аудиторською палатою України</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1000, 26.01.2001</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Звітний період, за який проведений аудит фінансової звітності</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2016 рiк</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Думка аудитора</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умовно-позитивна</w:t>
            </w:r>
          </w:p>
        </w:tc>
      </w:tr>
    </w:tbl>
    <w:p w:rsidR="00612FB5" w:rsidRDefault="00612FB5">
      <w:pPr>
        <w:widowControl w:val="0"/>
        <w:autoSpaceDE w:val="0"/>
        <w:autoSpaceDN w:val="0"/>
        <w:adjustRightInd w:val="0"/>
        <w:rPr>
          <w:rFonts w:ascii="Times New Roman CYR" w:hAnsi="Times New Roman CYR" w:cs="Times New Roman CYR"/>
          <w:sz w:val="28"/>
          <w:szCs w:val="28"/>
        </w:rPr>
      </w:pPr>
    </w:p>
    <w:p w:rsidR="00612FB5" w:rsidRDefault="00612FB5">
      <w:pPr>
        <w:widowControl w:val="0"/>
        <w:autoSpaceDE w:val="0"/>
        <w:autoSpaceDN w:val="0"/>
        <w:adjustRightInd w:val="0"/>
        <w:rPr>
          <w:rFonts w:ascii="Times New Roman CYR" w:hAnsi="Times New Roman CYR" w:cs="Times New Roman CYR"/>
          <w:sz w:val="28"/>
          <w:szCs w:val="28"/>
        </w:rPr>
      </w:pPr>
    </w:p>
    <w:p w:rsidR="00612FB5" w:rsidRDefault="00612FB5">
      <w:pPr>
        <w:widowControl w:val="0"/>
        <w:autoSpaceDE w:val="0"/>
        <w:autoSpaceDN w:val="0"/>
        <w:adjustRightInd w:val="0"/>
        <w:rPr>
          <w:rFonts w:ascii="Times New Roman CYR" w:hAnsi="Times New Roman CYR" w:cs="Times New Roman CYR"/>
          <w:sz w:val="28"/>
          <w:szCs w:val="28"/>
        </w:rPr>
        <w:sectPr w:rsidR="00612FB5">
          <w:pgSz w:w="12240" w:h="15840"/>
          <w:pgMar w:top="850" w:right="850" w:bottom="850" w:left="1400" w:header="720" w:footer="720" w:gutter="0"/>
          <w:cols w:space="720"/>
          <w:noEndnote/>
        </w:sectPr>
      </w:pPr>
    </w:p>
    <w:p w:rsidR="00612FB5" w:rsidRDefault="00612FB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Текст аудиторського висновку (звіту)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Аудиторська фiрма Товариство з обмеженою вiдповiдальнiстю "Консалтiнг ЛТД"</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Код за ЄДРПОУ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19029087</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Україна, 02125, м. Київ, пр. Визволителiв, буд. 3, кiм. 20</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Номер та дата видачі свідоцтва про включення до Реєстру аудиторських фірм та аудиторів, виданого Аудиторською палатою України</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1000, 26.01.2001</w:t>
            </w: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p>
        </w:tc>
      </w:tr>
      <w:tr w:rsidR="00612FB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612FB5" w:rsidRDefault="00612FB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Текст аудиторського висновку (звіту)</w:t>
            </w:r>
          </w:p>
        </w:tc>
        <w:tc>
          <w:tcPr>
            <w:tcW w:w="4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8"/>
                <w:szCs w:val="28"/>
              </w:rPr>
            </w:pPr>
          </w:p>
        </w:tc>
      </w:tr>
      <w:tr w:rsidR="00612FB5">
        <w:tblPrEx>
          <w:tblCellMar>
            <w:top w:w="0" w:type="dxa"/>
            <w:bottom w:w="0" w:type="dxa"/>
          </w:tblCellMar>
        </w:tblPrEx>
        <w:trPr>
          <w:trHeight w:val="200"/>
        </w:trPr>
        <w:tc>
          <w:tcPr>
            <w:tcW w:w="10000" w:type="dxa"/>
            <w:gridSpan w:val="2"/>
            <w:tcBorders>
              <w:top w:val="single" w:sz="6" w:space="0" w:color="auto"/>
              <w:bottom w:val="single" w:sz="6" w:space="0" w:color="auto"/>
            </w:tcBorders>
          </w:tcPr>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Звiт щодо фiнансової звiтностi</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Ми провели аудит фiнансової звiтностi Публiчного акцiонерного товариства "Хорольський механiчний завод" (далi - Товариство), що додається, яка включає Баланс (Звiт про фiнансовий стан) на 31.12.2016 р., Звiт про фiнансовi результати (Звiт про сукупний дохiд), Звiт про рух грошових коштiв, Звiт про власний капiтал за рiк, що закiнчився на зазначену дату, а також Примiтки до рiчної фiнансової звiтностi. </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Вiдповiдальнiсть управлiнського персоналу за фiнансову звiтнiсть </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Управлiнський персонал несе вiдповiдальнiсть за подання цiєї фiнансової звiтностi вiдповiдно до Мiжнародних стандартiв фiнансової звiтностi та за такий внутрiшнiй контроль, який управлiнський персонал визначає необхiдним для забезпечення складання фiнансової звiтностi, що не мiстить суттєвих викривлень унаслiдок шахрайства або помилки.</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Вiдповiдальнiсть аудитора</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Вiдповiдальнiстю аудитора є висловлення думки щодо цiєї фiнансової звiтностi на основi результатiв  аудиту. Ми провели аудит вiдповiдно до Мiжнародних стандартiв аудиту. Цi стандарти вимагають вiд нас дотримання вiдповiдних етичних вимог, а також планування й виконання аудиту  для отримання достатньої впевненостi, що фiнансова звiтнiсть не мiстить суттєвих викривлень.</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Аудит передбачає виконання аудиторських процедур для отримання аудиторських доказiв щодо сум i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w:t>
            </w:r>
            <w:r>
              <w:rPr>
                <w:rFonts w:ascii="Times New Roman CYR" w:hAnsi="Times New Roman CYR" w:cs="Times New Roman CYR"/>
                <w:sz w:val="28"/>
                <w:szCs w:val="28"/>
              </w:rPr>
              <w:lastRenderedPageBreak/>
              <w:t>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використаної облiкової полiтики, прийнятностi облiкових оцiнок, зроблених управлiнським персоналом, та  загального подання фiнансової звiтностi.</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Ми вважаємо, що отримали достатнi та належнi аудиторськi докази для висловлення нашої думки.</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Пiдстава для висловлення умовно-позитивної думки</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Аудитори висловлюють свою незгоду з полiтикою Пiдприємства щодо визнання основних засобiв.</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Згiдно з МСБО № 16, основнi засоби вiдображаються в балансi пiдприємства за умови, якщо вони вiдповiдають критерiям визнання активу.</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На балансi Пiдприємства облiковуються 63% вiд загальної кiлькостi основних засобiв, залишкова вартiсть яких дорiвнює нулю. За такими основними засобами не переглянутий термiн використання та не визначена справедлива вартiсть.</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Аудитори зауважують, що у зв'язку з великим перелiком необоротних активiв з нульовою залишковою вартiстю, якi на даний момент використовуються, можна припустити, що був занижений термiн їх використання, встановлений Пiдприємством, що призвело до завищення амортизацiї попереднiх звiтних перiодiв та недостовiрного вiдображення в Балансi витрат звiтних перiодiв i, вiдповiдно, фiнансового результату та залишкової вартостi основних засобiв.</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Умовно-позитивна думка</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На нашу думку, за винятком впливу питання, про яке йдеться у параграфi "Пiдстава для висловлення умовно-позитивної думки", фiнансова звiтнiсть вiдображає достовiрно в усiх суттєвих аспектах фiнансовий стан Товариства станом на 31 грудня 2016 р. та його фiнансовi результати i рух грошових коштiв за рiк, що закiнчився на зазначену дату, вiдповiдно до Мiжнародних стандартiв фiнансової звiтностi.</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Iншi питання</w:t>
            </w:r>
          </w:p>
          <w:p w:rsidR="00612FB5" w:rsidRDefault="00612FB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Не змiнюючи нашої думки щодо фiнансової звiтностi, звертаємо Вашу увагу на те, що Товариство здiйснює свою дiяльнiсть в умовах фiнансово-економiчної та полiтичної кризи. В результатi нестабiльної ситуацiї в Українi дiяльнiсть Товариства супроводжується ризиками. Передбачити масштаби впливу ризикiв на майбутню дiяльнiсть Товариства на даний момент з достатньою достовiрнiстю неможливо. Тому фiнансова звiтнiсть не мiстить коригувань, якi могли б бути результатами таких ризикiв. Вони будуть вiдображенi у фiнансовiй звiтностi, як тiльки будуть iдентифiкованi та зможуть бути оцiненi.</w:t>
            </w:r>
          </w:p>
        </w:tc>
      </w:tr>
    </w:tbl>
    <w:p w:rsidR="00612FB5" w:rsidRDefault="00612FB5">
      <w:pPr>
        <w:widowControl w:val="0"/>
        <w:autoSpaceDE w:val="0"/>
        <w:autoSpaceDN w:val="0"/>
        <w:adjustRightInd w:val="0"/>
        <w:rPr>
          <w:rFonts w:ascii="Times New Roman CYR" w:hAnsi="Times New Roman CYR" w:cs="Times New Roman CYR"/>
          <w:sz w:val="28"/>
          <w:szCs w:val="28"/>
        </w:rPr>
      </w:pPr>
    </w:p>
    <w:p w:rsidR="00612FB5" w:rsidRDefault="00612FB5">
      <w:pPr>
        <w:widowControl w:val="0"/>
        <w:autoSpaceDE w:val="0"/>
        <w:autoSpaceDN w:val="0"/>
        <w:adjustRightInd w:val="0"/>
        <w:rPr>
          <w:rFonts w:ascii="Times New Roman CYR" w:hAnsi="Times New Roman CYR" w:cs="Times New Roman CYR"/>
          <w:sz w:val="28"/>
          <w:szCs w:val="28"/>
        </w:rPr>
      </w:pPr>
    </w:p>
    <w:p w:rsidR="00612FB5" w:rsidRDefault="00612FB5">
      <w:pPr>
        <w:widowControl w:val="0"/>
        <w:autoSpaceDE w:val="0"/>
        <w:autoSpaceDN w:val="0"/>
        <w:adjustRightInd w:val="0"/>
        <w:rPr>
          <w:rFonts w:ascii="Times New Roman CYR" w:hAnsi="Times New Roman CYR" w:cs="Times New Roman CYR"/>
          <w:sz w:val="28"/>
          <w:szCs w:val="28"/>
        </w:rPr>
        <w:sectPr w:rsidR="00612FB5">
          <w:pgSz w:w="12240" w:h="15840"/>
          <w:pgMar w:top="850" w:right="850" w:bottom="850" w:left="1400" w:header="720" w:footer="720" w:gutter="0"/>
          <w:cols w:space="720"/>
          <w:noEndnote/>
        </w:sectPr>
      </w:pPr>
    </w:p>
    <w:p w:rsidR="00612FB5" w:rsidRDefault="00612FB5">
      <w:pPr>
        <w:widowControl w:val="0"/>
        <w:autoSpaceDE w:val="0"/>
        <w:autoSpaceDN w:val="0"/>
        <w:adjustRightInd w:val="0"/>
        <w:rPr>
          <w:rFonts w:ascii="Times New Roman CYR" w:hAnsi="Times New Roman CYR" w:cs="Times New Roman CYR"/>
          <w:sz w:val="28"/>
          <w:szCs w:val="28"/>
        </w:rPr>
        <w:sectPr w:rsidR="00612FB5">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612FB5">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612FB5">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01.01.2017</w:t>
            </w:r>
          </w:p>
        </w:tc>
      </w:tr>
      <w:tr w:rsidR="00612FB5">
        <w:tblPrEx>
          <w:tblCellMar>
            <w:top w:w="0" w:type="dxa"/>
            <w:bottom w:w="0" w:type="dxa"/>
          </w:tblCellMar>
        </w:tblPrEx>
        <w:trPr>
          <w:trHeight w:val="298"/>
        </w:trPr>
        <w:tc>
          <w:tcPr>
            <w:tcW w:w="2160"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66"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"Хорольський механiчний завод"</w:t>
            </w:r>
          </w:p>
        </w:tc>
        <w:tc>
          <w:tcPr>
            <w:tcW w:w="1654" w:type="dxa"/>
            <w:tcBorders>
              <w:top w:val="nil"/>
              <w:left w:val="nil"/>
              <w:bottom w:val="nil"/>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14311353</w:t>
            </w:r>
          </w:p>
        </w:tc>
      </w:tr>
      <w:tr w:rsidR="00612FB5">
        <w:tblPrEx>
          <w:tblCellMar>
            <w:top w:w="0" w:type="dxa"/>
            <w:bottom w:w="0" w:type="dxa"/>
          </w:tblCellMar>
        </w:tblPrEx>
        <w:trPr>
          <w:trHeight w:val="298"/>
        </w:trPr>
        <w:tc>
          <w:tcPr>
            <w:tcW w:w="2160"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Територія</w:t>
            </w:r>
          </w:p>
        </w:tc>
        <w:tc>
          <w:tcPr>
            <w:tcW w:w="4466"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Полтавська область, м.Хорол</w:t>
            </w:r>
          </w:p>
        </w:tc>
        <w:tc>
          <w:tcPr>
            <w:tcW w:w="1654" w:type="dxa"/>
            <w:tcBorders>
              <w:top w:val="nil"/>
              <w:left w:val="nil"/>
              <w:bottom w:val="nil"/>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5324810100</w:t>
            </w:r>
          </w:p>
        </w:tc>
      </w:tr>
      <w:tr w:rsidR="00612FB5">
        <w:tblPrEx>
          <w:tblCellMar>
            <w:top w:w="0" w:type="dxa"/>
            <w:bottom w:w="0" w:type="dxa"/>
          </w:tblCellMar>
        </w:tblPrEx>
        <w:trPr>
          <w:trHeight w:val="298"/>
        </w:trPr>
        <w:tc>
          <w:tcPr>
            <w:tcW w:w="2160"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 господарювання</w:t>
            </w:r>
          </w:p>
        </w:tc>
        <w:tc>
          <w:tcPr>
            <w:tcW w:w="4466"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Акціонерне товариство</w:t>
            </w:r>
          </w:p>
        </w:tc>
        <w:tc>
          <w:tcPr>
            <w:tcW w:w="1654" w:type="dxa"/>
            <w:tcBorders>
              <w:top w:val="nil"/>
              <w:left w:val="nil"/>
              <w:bottom w:val="nil"/>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w:t>
            </w:r>
          </w:p>
        </w:tc>
      </w:tr>
      <w:tr w:rsidR="00612FB5">
        <w:tblPrEx>
          <w:tblCellMar>
            <w:top w:w="0" w:type="dxa"/>
            <w:bottom w:w="0" w:type="dxa"/>
          </w:tblCellMar>
        </w:tblPrEx>
        <w:trPr>
          <w:trHeight w:val="298"/>
        </w:trPr>
        <w:tc>
          <w:tcPr>
            <w:tcW w:w="2160"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економічної діяльності</w:t>
            </w:r>
          </w:p>
        </w:tc>
        <w:tc>
          <w:tcPr>
            <w:tcW w:w="4466"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Виробництво машин і устатковання для виготовлення харчових продуктів і напоїв, перероблення тютюну</w:t>
            </w:r>
          </w:p>
        </w:tc>
        <w:tc>
          <w:tcPr>
            <w:tcW w:w="1654" w:type="dxa"/>
            <w:tcBorders>
              <w:top w:val="nil"/>
              <w:left w:val="nil"/>
              <w:bottom w:val="nil"/>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28.93</w:t>
            </w:r>
          </w:p>
        </w:tc>
      </w:tr>
    </w:tbl>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Середня кількість працівників: </w:t>
      </w:r>
      <w:r>
        <w:rPr>
          <w:rFonts w:ascii="Times New Roman CYR" w:hAnsi="Times New Roman CYR" w:cs="Times New Roman CYR"/>
          <w:sz w:val="22"/>
          <w:szCs w:val="22"/>
        </w:rPr>
        <w:t>288</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Адреса, телефон: </w:t>
      </w:r>
      <w:r>
        <w:rPr>
          <w:rFonts w:ascii="Times New Roman CYR" w:hAnsi="Times New Roman CYR" w:cs="Times New Roman CYR"/>
          <w:sz w:val="22"/>
          <w:szCs w:val="22"/>
        </w:rPr>
        <w:t>37800 м.Хорол, Небесної сотнi, 106, 05362-32-2-04</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Одиниця виміру: </w:t>
      </w:r>
      <w:r>
        <w:rPr>
          <w:rFonts w:ascii="Times New Roman CYR" w:hAnsi="Times New Roman CYR" w:cs="Times New Roman CYR"/>
          <w:sz w:val="22"/>
          <w:szCs w:val="22"/>
        </w:rPr>
        <w:t>тис.грн. без десяткового знака</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Складено </w:t>
      </w:r>
      <w:r>
        <w:rPr>
          <w:rFonts w:ascii="Times New Roman CYR" w:hAnsi="Times New Roman CYR" w:cs="Times New Roman CYR"/>
          <w:sz w:val="22"/>
          <w:szCs w:val="22"/>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612FB5">
        <w:tblPrEx>
          <w:tblCellMar>
            <w:top w:w="0" w:type="dxa"/>
            <w:bottom w:w="0" w:type="dxa"/>
          </w:tblCellMar>
        </w:tblPrEx>
        <w:trPr>
          <w:trHeight w:val="298"/>
        </w:trPr>
        <w:tc>
          <w:tcPr>
            <w:tcW w:w="5650" w:type="dxa"/>
            <w:vMerge w:val="restart"/>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98"/>
        </w:trPr>
        <w:tc>
          <w:tcPr>
            <w:tcW w:w="5650" w:type="dxa"/>
            <w:vMerge w:val="restart"/>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v</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Баланс</w:t>
      </w: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фінансовий стан)</w:t>
      </w: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rPr>
        <w:t>на 31.12.2016 p.</w:t>
      </w: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612FB5">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49"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1801001</w:t>
            </w:r>
          </w:p>
        </w:tc>
      </w:tr>
      <w:tr w:rsidR="00612FB5">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13 892</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23 233</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39 852</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55 376</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( 25 960 )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( 32 143 )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13 906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23 247</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6 704</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14 926</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2 987</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12 896</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181 329</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231 119</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181 329</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231 119</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191 020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258 941</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204 926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282 188</w:t>
            </w:r>
          </w:p>
        </w:tc>
      </w:tr>
    </w:tbl>
    <w:p w:rsidR="00612FB5" w:rsidRDefault="00612FB5">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12FB5">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2 948</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2 936</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249</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249</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170 142</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214 955</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173 339</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218 140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3 291</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3 291</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3 291</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3 291</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12 031</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42 547</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6 796</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6 853</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3 755</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893</w:t>
            </w:r>
          </w:p>
        </w:tc>
      </w:tr>
      <w:tr w:rsidR="00612FB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1 608</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1 670</w:t>
            </w:r>
          </w:p>
        </w:tc>
      </w:tr>
      <w:tr w:rsidR="00612FB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7 291</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8 766</w:t>
            </w:r>
          </w:p>
        </w:tc>
      </w:tr>
      <w:tr w:rsidR="00612FB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w:t>
            </w:r>
          </w:p>
        </w:tc>
      </w:tr>
      <w:tr w:rsidR="00612FB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478</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523</w:t>
            </w:r>
          </w:p>
        </w:tc>
      </w:tr>
      <w:tr w:rsidR="00612FB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88</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365</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28 296</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60 757</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204 926</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282 188</w:t>
            </w:r>
          </w:p>
        </w:tc>
      </w:tr>
    </w:tbl>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Примiтки до балансу мiстяться в роздiлi "примiтки до фiнансової звiтностi"</w:t>
      </w:r>
    </w:p>
    <w:p w:rsidR="00612FB5" w:rsidRDefault="00612FB5">
      <w:pPr>
        <w:widowControl w:val="0"/>
        <w:autoSpaceDE w:val="0"/>
        <w:autoSpaceDN w:val="0"/>
        <w:adjustRightInd w:val="0"/>
        <w:jc w:val="both"/>
        <w:rPr>
          <w:rFonts w:ascii="Times New Roman CYR" w:hAnsi="Times New Roman CYR" w:cs="Times New Roman CYR"/>
          <w:sz w:val="22"/>
          <w:szCs w:val="22"/>
        </w:rPr>
      </w:pP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Мiщенко Михайло Iванович</w:t>
      </w:r>
    </w:p>
    <w:p w:rsidR="00612FB5" w:rsidRDefault="00612FB5">
      <w:pPr>
        <w:widowControl w:val="0"/>
        <w:autoSpaceDE w:val="0"/>
        <w:autoSpaceDN w:val="0"/>
        <w:adjustRightInd w:val="0"/>
        <w:jc w:val="both"/>
        <w:rPr>
          <w:rFonts w:ascii="Times New Roman CYR" w:hAnsi="Times New Roman CYR" w:cs="Times New Roman CYR"/>
          <w:sz w:val="22"/>
          <w:szCs w:val="22"/>
        </w:rPr>
      </w:pP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Кузьменко Тамара Назарiвна</w:t>
      </w:r>
    </w:p>
    <w:p w:rsidR="00612FB5" w:rsidRDefault="00612FB5">
      <w:pPr>
        <w:widowControl w:val="0"/>
        <w:autoSpaceDE w:val="0"/>
        <w:autoSpaceDN w:val="0"/>
        <w:adjustRightInd w:val="0"/>
        <w:jc w:val="both"/>
        <w:rPr>
          <w:rFonts w:ascii="Times New Roman CYR" w:hAnsi="Times New Roman CYR" w:cs="Times New Roman CYR"/>
          <w:sz w:val="22"/>
          <w:szCs w:val="22"/>
        </w:rPr>
        <w:sectPr w:rsidR="00612FB5">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612FB5">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612FB5">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01.01.2017</w:t>
            </w:r>
          </w:p>
        </w:tc>
      </w:tr>
      <w:tr w:rsidR="00612FB5">
        <w:tblPrEx>
          <w:tblCellMar>
            <w:top w:w="0" w:type="dxa"/>
            <w:bottom w:w="0" w:type="dxa"/>
          </w:tblCellMar>
        </w:tblPrEx>
        <w:trPr>
          <w:trHeight w:val="298"/>
        </w:trPr>
        <w:tc>
          <w:tcPr>
            <w:tcW w:w="2160"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66"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"Хорольський механiчний завод"</w:t>
            </w:r>
          </w:p>
        </w:tc>
        <w:tc>
          <w:tcPr>
            <w:tcW w:w="1654" w:type="dxa"/>
            <w:tcBorders>
              <w:top w:val="nil"/>
              <w:left w:val="nil"/>
              <w:bottom w:val="nil"/>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14311353</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фінансові результати</w:t>
      </w: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сукупний дохід)</w:t>
      </w: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2016 рік</w:t>
      </w: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№2</w:t>
      </w: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612FB5">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49"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1801003</w:t>
            </w:r>
          </w:p>
        </w:tc>
      </w:tr>
      <w:tr w:rsidR="00612FB5">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188 836</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142 304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( 138 913 )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( 102 920 )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Валовий:</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49 923</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39 384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18 722</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2 657</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( 10 980 )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( 12 087 )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( 1 488 )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( 1 273 )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( 15 575 )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( 9 728 )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Фінансовий результат від операційної діяльності:</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40 602</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18 953</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21 353</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19 291</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33 114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( 20 150 )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Фінансовий результат до оподаткування:</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61 955</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51 208</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-11 152</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-10 245</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фінансовий результат:</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50 803</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40 963</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bl>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12FB5">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50 803</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40 963</w:t>
            </w:r>
          </w:p>
        </w:tc>
      </w:tr>
    </w:tbl>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12FB5">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71 933</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46 397</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71 867</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50 659</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14 218</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15 403</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6 204</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5 213</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2 302</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2 210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166 524</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119 882</w:t>
            </w:r>
          </w:p>
        </w:tc>
      </w:tr>
    </w:tbl>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12FB5">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11 743 683</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11 791 880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4,326000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3,473800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0,000000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0,000000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w:t>
            </w:r>
          </w:p>
        </w:tc>
        <w:tc>
          <w:tcPr>
            <w:tcW w:w="1645" w:type="dxa"/>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0,50</w:t>
            </w:r>
          </w:p>
        </w:tc>
      </w:tr>
    </w:tbl>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Примiтки до звiту про фiнансовi результати мiстяться в роздiлi "примiтки до фiнансової звiтностi"</w:t>
      </w:r>
    </w:p>
    <w:p w:rsidR="00612FB5" w:rsidRDefault="00612FB5">
      <w:pPr>
        <w:widowControl w:val="0"/>
        <w:autoSpaceDE w:val="0"/>
        <w:autoSpaceDN w:val="0"/>
        <w:adjustRightInd w:val="0"/>
        <w:jc w:val="both"/>
        <w:rPr>
          <w:rFonts w:ascii="Times New Roman CYR" w:hAnsi="Times New Roman CYR" w:cs="Times New Roman CYR"/>
          <w:sz w:val="22"/>
          <w:szCs w:val="22"/>
        </w:rPr>
      </w:pP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Мiщенко Михайло Iванович</w:t>
      </w:r>
    </w:p>
    <w:p w:rsidR="00612FB5" w:rsidRDefault="00612FB5">
      <w:pPr>
        <w:widowControl w:val="0"/>
        <w:autoSpaceDE w:val="0"/>
        <w:autoSpaceDN w:val="0"/>
        <w:adjustRightInd w:val="0"/>
        <w:jc w:val="both"/>
        <w:rPr>
          <w:rFonts w:ascii="Times New Roman CYR" w:hAnsi="Times New Roman CYR" w:cs="Times New Roman CYR"/>
          <w:sz w:val="22"/>
          <w:szCs w:val="22"/>
        </w:rPr>
      </w:pP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Кузьменко Тамара Назарiвна</w:t>
      </w:r>
    </w:p>
    <w:p w:rsidR="00612FB5" w:rsidRDefault="00612FB5">
      <w:pPr>
        <w:widowControl w:val="0"/>
        <w:autoSpaceDE w:val="0"/>
        <w:autoSpaceDN w:val="0"/>
        <w:adjustRightInd w:val="0"/>
        <w:jc w:val="both"/>
        <w:rPr>
          <w:rFonts w:ascii="Times New Roman CYR" w:hAnsi="Times New Roman CYR" w:cs="Times New Roman CYR"/>
          <w:sz w:val="22"/>
          <w:szCs w:val="22"/>
        </w:rPr>
        <w:sectPr w:rsidR="00612FB5">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612FB5">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612FB5">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01.01.2017</w:t>
            </w:r>
          </w:p>
        </w:tc>
      </w:tr>
      <w:tr w:rsidR="00612FB5">
        <w:tblPrEx>
          <w:tblCellMar>
            <w:top w:w="0" w:type="dxa"/>
            <w:bottom w:w="0" w:type="dxa"/>
          </w:tblCellMar>
        </w:tblPrEx>
        <w:tc>
          <w:tcPr>
            <w:tcW w:w="2160"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90" w:type="dxa"/>
            <w:vMerge w:val="restart"/>
            <w:tcBorders>
              <w:top w:val="nil"/>
              <w:left w:val="nil"/>
              <w:bottom w:val="nil"/>
              <w:right w:val="nil"/>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"Хорольський механiчний завод"</w:t>
            </w:r>
          </w:p>
        </w:tc>
        <w:tc>
          <w:tcPr>
            <w:tcW w:w="1990" w:type="dxa"/>
            <w:tcBorders>
              <w:top w:val="nil"/>
              <w:left w:val="nil"/>
              <w:bottom w:val="nil"/>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14311353</w:t>
            </w:r>
          </w:p>
        </w:tc>
      </w:tr>
    </w:tbl>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рух грошових коштів (за прямим методом)</w:t>
      </w: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2016 рік</w:t>
      </w: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612FB5">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00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right"/>
              <w:rPr>
                <w:rFonts w:ascii="Times New Roman CYR" w:hAnsi="Times New Roman CYR" w:cs="Times New Roman CYR"/>
                <w:sz w:val="22"/>
                <w:szCs w:val="22"/>
              </w:rPr>
            </w:pP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 Рух коштів у результаті операційної діяльності</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111 356</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87 371</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154</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1 484</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140 514</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80 856</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144</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56</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21 519</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19 290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6 046</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44 248</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( 79 560 )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( 58 005 )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( 53 977 )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( 37 849 )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( 14 114 )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( 16 698 )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( 47 329 )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( 27 841 )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( 14 013 )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( 6 133 )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( 18 948 )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( 12 540 )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( 14 368 )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( 8 827 )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( 4 425 )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( 2 314 )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( 268 )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( 271 )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( 7 557 )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( 46 902 )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70 186</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45 742</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 Рух коштів у результаті інвестиційної діяльності</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( 20 265 )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( 1 346 )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-20 250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-1 346</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III. Рух коштів у результаті фінансової діяльності</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( 130 )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( 5 844 )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( 5 561 )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-5 844</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-5 691</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44 092</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38 705</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181 329</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129 662</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5 698</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12 962</w:t>
            </w:r>
          </w:p>
        </w:tc>
      </w:tr>
      <w:tr w:rsidR="00612FB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231 119</w:t>
            </w:r>
          </w:p>
        </w:tc>
        <w:tc>
          <w:tcPr>
            <w:tcW w:w="1645"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181 329</w:t>
            </w:r>
          </w:p>
        </w:tc>
      </w:tr>
    </w:tbl>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Примiтки до звiту про рух грошових коштiв мiстяться в роздiлi "примiтки до фiнансової звiтностi"</w:t>
      </w:r>
    </w:p>
    <w:p w:rsidR="00612FB5" w:rsidRDefault="00612FB5">
      <w:pPr>
        <w:widowControl w:val="0"/>
        <w:autoSpaceDE w:val="0"/>
        <w:autoSpaceDN w:val="0"/>
        <w:adjustRightInd w:val="0"/>
        <w:jc w:val="both"/>
        <w:rPr>
          <w:rFonts w:ascii="Times New Roman CYR" w:hAnsi="Times New Roman CYR" w:cs="Times New Roman CYR"/>
          <w:sz w:val="22"/>
          <w:szCs w:val="22"/>
        </w:rPr>
      </w:pP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Мiщенко Михайло Iванович</w:t>
      </w:r>
    </w:p>
    <w:p w:rsidR="00612FB5" w:rsidRDefault="00612FB5">
      <w:pPr>
        <w:widowControl w:val="0"/>
        <w:autoSpaceDE w:val="0"/>
        <w:autoSpaceDN w:val="0"/>
        <w:adjustRightInd w:val="0"/>
        <w:jc w:val="both"/>
        <w:rPr>
          <w:rFonts w:ascii="Times New Roman CYR" w:hAnsi="Times New Roman CYR" w:cs="Times New Roman CYR"/>
          <w:sz w:val="22"/>
          <w:szCs w:val="22"/>
        </w:rPr>
      </w:pP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Кузьменко Тамара Назарiвна</w:t>
      </w:r>
    </w:p>
    <w:p w:rsidR="00612FB5" w:rsidRDefault="00612FB5">
      <w:pPr>
        <w:widowControl w:val="0"/>
        <w:autoSpaceDE w:val="0"/>
        <w:autoSpaceDN w:val="0"/>
        <w:adjustRightInd w:val="0"/>
        <w:jc w:val="both"/>
        <w:rPr>
          <w:rFonts w:ascii="Times New Roman CYR" w:hAnsi="Times New Roman CYR" w:cs="Times New Roman CYR"/>
          <w:sz w:val="22"/>
          <w:szCs w:val="22"/>
        </w:rPr>
        <w:sectPr w:rsidR="00612FB5">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612FB5">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612FB5">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01.01.2017</w:t>
            </w:r>
          </w:p>
        </w:tc>
      </w:tr>
      <w:tr w:rsidR="00612FB5">
        <w:tblPrEx>
          <w:tblCellMar>
            <w:top w:w="0" w:type="dxa"/>
            <w:bottom w:w="0" w:type="dxa"/>
          </w:tblCellMar>
        </w:tblPrEx>
        <w:tc>
          <w:tcPr>
            <w:tcW w:w="2240" w:type="dxa"/>
            <w:tcBorders>
              <w:top w:val="nil"/>
              <w:left w:val="nil"/>
              <w:bottom w:val="nil"/>
              <w:right w:val="nil"/>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5500" w:type="dxa"/>
            <w:vMerge w:val="restart"/>
            <w:tcBorders>
              <w:top w:val="nil"/>
              <w:left w:val="nil"/>
              <w:bottom w:val="nil"/>
              <w:right w:val="nil"/>
            </w:tcBorders>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"Хорольський механiчний завод"</w:t>
            </w:r>
          </w:p>
        </w:tc>
        <w:tc>
          <w:tcPr>
            <w:tcW w:w="1800" w:type="dxa"/>
            <w:tcBorders>
              <w:top w:val="nil"/>
              <w:left w:val="nil"/>
              <w:bottom w:val="nil"/>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14311353</w:t>
            </w:r>
          </w:p>
        </w:tc>
      </w:tr>
    </w:tbl>
    <w:p w:rsidR="00612FB5" w:rsidRDefault="00612FB5">
      <w:pPr>
        <w:widowControl w:val="0"/>
        <w:autoSpaceDE w:val="0"/>
        <w:autoSpaceDN w:val="0"/>
        <w:adjustRightInd w:val="0"/>
        <w:rPr>
          <w:rFonts w:ascii="Times New Roman CYR" w:hAnsi="Times New Roman CYR" w:cs="Times New Roman CYR"/>
        </w:rPr>
      </w:pPr>
    </w:p>
    <w:p w:rsidR="00612FB5" w:rsidRDefault="00612FB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власний капітал</w:t>
      </w: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2016 рік</w:t>
      </w:r>
    </w:p>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612FB5">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00" w:type="dxa"/>
            <w:gridSpan w:val="2"/>
            <w:tcBorders>
              <w:top w:val="single" w:sz="6" w:space="0" w:color="auto"/>
              <w:left w:val="single" w:sz="6" w:space="0" w:color="auto"/>
              <w:bottom w:val="single" w:sz="6" w:space="0" w:color="auto"/>
            </w:tcBorders>
            <w:vAlign w:val="center"/>
          </w:tcPr>
          <w:p w:rsidR="00612FB5" w:rsidRDefault="00612FB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1801005</w:t>
            </w:r>
          </w:p>
        </w:tc>
      </w:tr>
      <w:tr w:rsidR="00612FB5">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Всього</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250" w:type="dxa"/>
            <w:tcBorders>
              <w:top w:val="single" w:sz="6" w:space="0" w:color="auto"/>
              <w:left w:val="single" w:sz="6" w:space="0" w:color="auto"/>
              <w:bottom w:val="single" w:sz="6" w:space="0" w:color="auto"/>
            </w:tcBorders>
            <w:shd w:val="clear" w:color="auto" w:fill="E6E6E6"/>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4000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2 948</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249</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170 142</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173 339</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Коригування:</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4005</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4010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4090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4095</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2 948</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249</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170 142</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173 339</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4100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50 803</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50 803</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4111</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4112</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4113</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4114</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4116</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Розподіл прибутку: </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4200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-5 872</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-5 872</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Спрямування прибутку до </w:t>
            </w:r>
            <w:r>
              <w:rPr>
                <w:rFonts w:ascii="Times New Roman CYR" w:hAnsi="Times New Roman CYR" w:cs="Times New Roman CYR"/>
                <w:sz w:val="22"/>
                <w:szCs w:val="22"/>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4210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4215</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4220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4225</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Внески учасників: </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4240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4245</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Вилучення капіталу: </w:t>
            </w:r>
          </w:p>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4260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4265</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4270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4275</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4280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4291</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4295</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44 813</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44 801</w:t>
            </w:r>
          </w:p>
        </w:tc>
      </w:tr>
      <w:tr w:rsidR="00612FB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12FB5" w:rsidRDefault="00612FB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4300</w:t>
            </w:r>
          </w:p>
        </w:tc>
        <w:tc>
          <w:tcPr>
            <w:tcW w:w="11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2 936</w:t>
            </w:r>
          </w:p>
        </w:tc>
        <w:tc>
          <w:tcPr>
            <w:tcW w:w="135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249</w:t>
            </w:r>
          </w:p>
        </w:tc>
        <w:tc>
          <w:tcPr>
            <w:tcW w:w="1300" w:type="dxa"/>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214 955</w:t>
            </w:r>
          </w:p>
        </w:tc>
        <w:tc>
          <w:tcPr>
            <w:tcW w:w="15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612FB5" w:rsidRDefault="00612FB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218 140</w:t>
            </w:r>
          </w:p>
        </w:tc>
      </w:tr>
    </w:tbl>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Примiтки до звiту про власний капiтал мiстяться в роздiлi "примiтки до фiнансової звiтностi"</w:t>
      </w:r>
    </w:p>
    <w:p w:rsidR="00612FB5" w:rsidRDefault="00612FB5">
      <w:pPr>
        <w:widowControl w:val="0"/>
        <w:autoSpaceDE w:val="0"/>
        <w:autoSpaceDN w:val="0"/>
        <w:adjustRightInd w:val="0"/>
        <w:jc w:val="both"/>
        <w:rPr>
          <w:rFonts w:ascii="Times New Roman CYR" w:hAnsi="Times New Roman CYR" w:cs="Times New Roman CYR"/>
          <w:sz w:val="22"/>
          <w:szCs w:val="22"/>
        </w:rPr>
      </w:pP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Мiщенко Михайло Iванович</w:t>
      </w:r>
    </w:p>
    <w:p w:rsidR="00612FB5" w:rsidRDefault="00612FB5">
      <w:pPr>
        <w:widowControl w:val="0"/>
        <w:autoSpaceDE w:val="0"/>
        <w:autoSpaceDN w:val="0"/>
        <w:adjustRightInd w:val="0"/>
        <w:jc w:val="both"/>
        <w:rPr>
          <w:rFonts w:ascii="Times New Roman CYR" w:hAnsi="Times New Roman CYR" w:cs="Times New Roman CYR"/>
          <w:sz w:val="22"/>
          <w:szCs w:val="22"/>
        </w:rPr>
      </w:pPr>
    </w:p>
    <w:p w:rsidR="00612FB5" w:rsidRDefault="00612FB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Кузьменко Тамара Назарiвна</w:t>
      </w:r>
    </w:p>
    <w:p w:rsidR="00612FB5" w:rsidRDefault="00612FB5">
      <w:pPr>
        <w:widowControl w:val="0"/>
        <w:autoSpaceDE w:val="0"/>
        <w:autoSpaceDN w:val="0"/>
        <w:adjustRightInd w:val="0"/>
        <w:jc w:val="both"/>
        <w:rPr>
          <w:rFonts w:ascii="Times New Roman CYR" w:hAnsi="Times New Roman CYR" w:cs="Times New Roman CYR"/>
          <w:sz w:val="22"/>
          <w:szCs w:val="22"/>
        </w:rPr>
        <w:sectPr w:rsidR="00612FB5">
          <w:pgSz w:w="16838" w:h="11906" w:orient="landscape"/>
          <w:pgMar w:top="850" w:right="850" w:bottom="850" w:left="1400" w:header="720" w:footer="720" w:gutter="0"/>
          <w:cols w:space="720"/>
          <w:noEndnote/>
        </w:sectPr>
      </w:pPr>
    </w:p>
    <w:p w:rsidR="00612FB5" w:rsidRDefault="00612FB5">
      <w:pPr>
        <w:widowControl w:val="0"/>
        <w:autoSpaceDE w:val="0"/>
        <w:autoSpaceDN w:val="0"/>
        <w:adjustRightInd w:val="0"/>
        <w:jc w:val="both"/>
        <w:rPr>
          <w:rFonts w:ascii="Times New Roman CYR" w:hAnsi="Times New Roman CYR" w:cs="Times New Roman CYR"/>
          <w:sz w:val="22"/>
          <w:szCs w:val="22"/>
        </w:rPr>
      </w:pPr>
    </w:p>
    <w:sectPr w:rsidR="00612FB5">
      <w:pgSz w:w="16838" w:h="11906" w:orient="landscape"/>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B5"/>
    <w:rsid w:val="001D3831"/>
    <w:rsid w:val="00612FB5"/>
    <w:rsid w:val="00EE3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12885</Words>
  <Characters>73450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EE</Company>
  <LinksUpToDate>false</LinksUpToDate>
  <CharactersWithSpaces>86163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hranitel2</dc:creator>
  <cp:lastModifiedBy>Gennady Poluectov</cp:lastModifiedBy>
  <cp:revision>2</cp:revision>
  <dcterms:created xsi:type="dcterms:W3CDTF">2017-04-27T14:06:00Z</dcterms:created>
  <dcterms:modified xsi:type="dcterms:W3CDTF">2017-04-27T14:06:00Z</dcterms:modified>
</cp:coreProperties>
</file>